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2F" w:rsidRDefault="00225F2F" w:rsidP="00225F2F">
      <w:pPr>
        <w:pStyle w:val="NormalWeb"/>
        <w:shd w:val="clear" w:color="auto" w:fill="FFFFFF"/>
        <w:spacing w:before="336" w:after="336" w:line="336" w:lineRule="atLeast"/>
        <w:jc w:val="both"/>
      </w:pPr>
      <w:r w:rsidRPr="009C5188">
        <w:rPr>
          <w:b/>
        </w:rPr>
        <w:t xml:space="preserve">DĖL </w:t>
      </w:r>
      <w:r>
        <w:rPr>
          <w:b/>
        </w:rPr>
        <w:t>VAIKO</w:t>
      </w:r>
      <w:r w:rsidRPr="009C5188">
        <w:rPr>
          <w:b/>
        </w:rPr>
        <w:t xml:space="preserve"> BRANDUMO </w:t>
      </w:r>
      <w:r>
        <w:rPr>
          <w:b/>
        </w:rPr>
        <w:t>PRIEŠMOKYKLINIAM UGDYMUI</w:t>
      </w:r>
      <w:r w:rsidRPr="009C5188">
        <w:rPr>
          <w:b/>
        </w:rPr>
        <w:t xml:space="preserve"> ĮVERTINIMO</w:t>
      </w:r>
    </w:p>
    <w:p w:rsidR="00225F2F" w:rsidRPr="00225F2F" w:rsidRDefault="00225F2F" w:rsidP="00225F2F">
      <w:pPr>
        <w:pStyle w:val="NoSpacing"/>
        <w:spacing w:line="276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25F2F">
        <w:rPr>
          <w:rFonts w:ascii="Times New Roman" w:hAnsi="Times New Roman" w:cs="Times New Roman"/>
          <w:sz w:val="24"/>
          <w:szCs w:val="24"/>
        </w:rPr>
        <w:t>Vilniaus pedagoginė psichologinė</w:t>
      </w:r>
      <w:r w:rsidR="00637B9C">
        <w:rPr>
          <w:rFonts w:ascii="Times New Roman" w:hAnsi="Times New Roman" w:cs="Times New Roman"/>
          <w:sz w:val="24"/>
          <w:szCs w:val="24"/>
        </w:rPr>
        <w:t xml:space="preserve"> tarnyba (toliau –Tarnyba) prime</w:t>
      </w:r>
      <w:r w:rsidRPr="00225F2F">
        <w:rPr>
          <w:rFonts w:ascii="Times New Roman" w:hAnsi="Times New Roman" w:cs="Times New Roman"/>
          <w:sz w:val="24"/>
          <w:szCs w:val="24"/>
        </w:rPr>
        <w:t xml:space="preserve">na, kad nuo 2016 m. rugsėjo 1 d. </w:t>
      </w:r>
      <w:r w:rsidRPr="00225F2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priešmokyklinis ugdymas privalomas visiems vaikams.   </w:t>
      </w:r>
    </w:p>
    <w:p w:rsidR="00225F2F" w:rsidRPr="00225F2F" w:rsidRDefault="00225F2F" w:rsidP="00225F2F">
      <w:pPr>
        <w:pStyle w:val="NoSpacing"/>
        <w:spacing w:line="276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25F2F">
        <w:rPr>
          <w:rFonts w:ascii="Times New Roman" w:eastAsia="Times New Roman" w:hAnsi="Times New Roman" w:cs="Times New Roman"/>
          <w:sz w:val="24"/>
          <w:szCs w:val="24"/>
          <w:lang w:eastAsia="lt-LT"/>
        </w:rPr>
        <w:t>Priešmok</w:t>
      </w:r>
      <w:r w:rsidR="00637B9C">
        <w:rPr>
          <w:rFonts w:ascii="Times New Roman" w:eastAsia="Times New Roman" w:hAnsi="Times New Roman" w:cs="Times New Roman"/>
          <w:sz w:val="24"/>
          <w:szCs w:val="24"/>
          <w:lang w:eastAsia="lt-LT"/>
        </w:rPr>
        <w:t>yklinis ugdymas vykdomas pagal Š</w:t>
      </w:r>
      <w:r w:rsidRPr="00225F2F">
        <w:rPr>
          <w:rFonts w:ascii="Times New Roman" w:eastAsia="Times New Roman" w:hAnsi="Times New Roman" w:cs="Times New Roman"/>
          <w:sz w:val="24"/>
          <w:szCs w:val="24"/>
          <w:lang w:eastAsia="lt-LT"/>
        </w:rPr>
        <w:t>vietimo ir mokslo ministro patvirtintą Priešmokyklinio ugdymo bendrąją programą.</w:t>
      </w:r>
    </w:p>
    <w:p w:rsidR="00225F2F" w:rsidRPr="00225F2F" w:rsidRDefault="00225F2F" w:rsidP="00225F2F">
      <w:pPr>
        <w:pStyle w:val="NoSpacing"/>
        <w:spacing w:line="276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25F2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Priimant vaiką į priešmokyklinę grupę tėvai (globėjai) ir ugdymo įstaiga pasirašo mokymo sutartį, kurioje nurodoma, pagal kokią programą vaikas ugdysis, programos vykdymo pradžia ir pabaiga.  </w:t>
      </w:r>
    </w:p>
    <w:p w:rsidR="00225F2F" w:rsidRPr="00225F2F" w:rsidRDefault="00225F2F" w:rsidP="00225F2F">
      <w:pPr>
        <w:pStyle w:val="NoSpacing"/>
        <w:spacing w:line="276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25F2F">
        <w:rPr>
          <w:rFonts w:ascii="Times New Roman" w:eastAsia="Times New Roman" w:hAnsi="Times New Roman" w:cs="Times New Roman"/>
          <w:sz w:val="24"/>
          <w:szCs w:val="24"/>
          <w:lang w:eastAsia="lt-LT"/>
        </w:rPr>
        <w:t>Nuo 2018 m. rugsėjo priešmokyklinis ugdymas gali būti teikiamas anksčiau tėvų (globėjų) sprendimu, bet ne anksčiau, negu vaikui sueina 5 metai. Tėvai (globėjai)</w:t>
      </w:r>
      <w:r w:rsidR="00637B9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turi teisę kreiptis į  Tarnybą</w:t>
      </w:r>
      <w:r w:rsidRPr="00225F2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dėl 5 metų vaiko brandumo ugdytis pagal priešmokyklinio ugdymo programą vertinimo ir ne vėliau kaip per 20 darbo dienų nuo kreipimosi dienos gauti rekomendacijas dėl vaiko pasirengimo mokytis.</w:t>
      </w:r>
    </w:p>
    <w:p w:rsidR="00225F2F" w:rsidRPr="00225F2F" w:rsidRDefault="00225F2F" w:rsidP="00225F2F">
      <w:pPr>
        <w:spacing w:line="276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25F2F">
        <w:rPr>
          <w:rFonts w:ascii="Times New Roman" w:hAnsi="Times New Roman" w:cs="Times New Roman"/>
          <w:sz w:val="24"/>
          <w:szCs w:val="24"/>
        </w:rPr>
        <w:t>Atkreipiame dėmesį, kad vertinimas atliekamas konsultavimo tikslais. Tarnybos specialistams nustačius, kad vaikas nėra pakankamai pasirengęs ugdytis pagal priešmokyklinio ugdymo programą, galutinį sprendimą dėl vaiko ugdymosi priešmokyklinėje grupėje priima tėvai (globėjai).</w:t>
      </w:r>
    </w:p>
    <w:p w:rsidR="00225F2F" w:rsidRPr="00225F2F" w:rsidRDefault="00225F2F" w:rsidP="00225F2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25F2F">
        <w:rPr>
          <w:rFonts w:ascii="Times New Roman" w:hAnsi="Times New Roman" w:cs="Times New Roman"/>
          <w:sz w:val="24"/>
          <w:szCs w:val="24"/>
        </w:rPr>
        <w:t xml:space="preserve">Atkreipiame dėmesį ir paaiškiname, kad pradinis ugdymas pradedamas teikti anksčiau, </w:t>
      </w:r>
      <w:proofErr w:type="spellStart"/>
      <w:r w:rsidRPr="00225F2F">
        <w:rPr>
          <w:rFonts w:ascii="Times New Roman" w:hAnsi="Times New Roman" w:cs="Times New Roman"/>
          <w:sz w:val="24"/>
          <w:szCs w:val="24"/>
        </w:rPr>
        <w:t>t.y</w:t>
      </w:r>
      <w:proofErr w:type="spellEnd"/>
      <w:r w:rsidRPr="00225F2F">
        <w:rPr>
          <w:rFonts w:ascii="Times New Roman" w:hAnsi="Times New Roman" w:cs="Times New Roman"/>
          <w:sz w:val="24"/>
          <w:szCs w:val="24"/>
        </w:rPr>
        <w:t>. nuo 6 m</w:t>
      </w:r>
      <w:r w:rsidR="00637B9C">
        <w:rPr>
          <w:rFonts w:ascii="Times New Roman" w:hAnsi="Times New Roman" w:cs="Times New Roman"/>
          <w:sz w:val="24"/>
          <w:szCs w:val="24"/>
        </w:rPr>
        <w:t>etų, tik tuo atveju</w:t>
      </w:r>
      <w:r w:rsidRPr="00225F2F">
        <w:rPr>
          <w:rFonts w:ascii="Times New Roman" w:hAnsi="Times New Roman" w:cs="Times New Roman"/>
          <w:sz w:val="24"/>
          <w:szCs w:val="24"/>
        </w:rPr>
        <w:t>, kai vaikas buvo ugdomas pagal priešmokyklinio ugdymo programą metais anksčiau nei jam tais kalendoriniai</w:t>
      </w:r>
      <w:r w:rsidR="00637B9C">
        <w:rPr>
          <w:rFonts w:ascii="Times New Roman" w:hAnsi="Times New Roman" w:cs="Times New Roman"/>
          <w:sz w:val="24"/>
          <w:szCs w:val="24"/>
        </w:rPr>
        <w:t>s</w:t>
      </w:r>
      <w:r w:rsidRPr="00225F2F">
        <w:rPr>
          <w:rFonts w:ascii="Times New Roman" w:hAnsi="Times New Roman" w:cs="Times New Roman"/>
          <w:sz w:val="24"/>
          <w:szCs w:val="24"/>
        </w:rPr>
        <w:t xml:space="preserve"> metais suėjo 6 metai.   </w:t>
      </w:r>
    </w:p>
    <w:p w:rsidR="00225F2F" w:rsidRDefault="00225F2F" w:rsidP="00225F2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25F2F">
        <w:rPr>
          <w:rFonts w:ascii="Times New Roman" w:hAnsi="Times New Roman" w:cs="Times New Roman"/>
          <w:sz w:val="24"/>
          <w:szCs w:val="24"/>
        </w:rPr>
        <w:t xml:space="preserve">Tėvai (globėjai)  dėl 5 metų vaiko brandumo ugdytis pagal priešmokyklinio ugdymo programą vertinimo gali </w:t>
      </w:r>
      <w:r w:rsidR="00637B9C">
        <w:rPr>
          <w:rFonts w:ascii="Times New Roman" w:hAnsi="Times New Roman" w:cs="Times New Roman"/>
          <w:sz w:val="24"/>
          <w:szCs w:val="24"/>
        </w:rPr>
        <w:t xml:space="preserve">kreiptis į Vilniaus </w:t>
      </w:r>
      <w:bookmarkStart w:id="0" w:name="_GoBack"/>
      <w:bookmarkEnd w:id="0"/>
      <w:r w:rsidRPr="00225F2F">
        <w:rPr>
          <w:rFonts w:ascii="Times New Roman" w:hAnsi="Times New Roman" w:cs="Times New Roman"/>
          <w:sz w:val="24"/>
          <w:szCs w:val="24"/>
        </w:rPr>
        <w:t xml:space="preserve">pedagoginę </w:t>
      </w:r>
      <w:r w:rsidR="00637B9C" w:rsidRPr="00225F2F">
        <w:rPr>
          <w:rFonts w:ascii="Times New Roman" w:hAnsi="Times New Roman" w:cs="Times New Roman"/>
          <w:sz w:val="24"/>
          <w:szCs w:val="24"/>
        </w:rPr>
        <w:t>psichologinę</w:t>
      </w:r>
      <w:r w:rsidR="00637B9C" w:rsidRPr="00225F2F">
        <w:rPr>
          <w:rFonts w:ascii="Times New Roman" w:hAnsi="Times New Roman" w:cs="Times New Roman"/>
          <w:sz w:val="24"/>
          <w:szCs w:val="24"/>
        </w:rPr>
        <w:t xml:space="preserve"> </w:t>
      </w:r>
      <w:r w:rsidRPr="00225F2F">
        <w:rPr>
          <w:rFonts w:ascii="Times New Roman" w:hAnsi="Times New Roman" w:cs="Times New Roman"/>
          <w:sz w:val="24"/>
          <w:szCs w:val="24"/>
        </w:rPr>
        <w:t xml:space="preserve">tarnybą ne anksčiau nei vaikui sueina 4 metai 8 mėnesiai (atsižvelgiant į vaiko brandumo mokyklai įvertinimo testo taikymo galimybės). </w:t>
      </w:r>
    </w:p>
    <w:p w:rsidR="00EC55CF" w:rsidRPr="00EC55CF" w:rsidRDefault="00EC55CF" w:rsidP="00225F2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93C1A">
        <w:rPr>
          <w:rFonts w:ascii="Times New Roman" w:eastAsia="Times New Roman" w:hAnsi="Times New Roman" w:cs="Times New Roman"/>
          <w:sz w:val="24"/>
          <w:szCs w:val="24"/>
          <w:lang w:eastAsia="lt-LT"/>
        </w:rPr>
        <w:t>Tiems vaikams, kurie turi specialiųjų ugdymosi poreikių, priešmokyklinio ugdymo programą pritaiko priešmokyklinio ugdymo pedagogas kartu su pagalbos mokiniui specialistais ir tėvais (globėjais).</w:t>
      </w:r>
    </w:p>
    <w:p w:rsidR="00225F2F" w:rsidRPr="00225F2F" w:rsidRDefault="00225F2F" w:rsidP="00225F2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25F2F">
        <w:rPr>
          <w:rFonts w:ascii="Times New Roman" w:hAnsi="Times New Roman" w:cs="Times New Roman"/>
          <w:sz w:val="24"/>
          <w:szCs w:val="24"/>
        </w:rPr>
        <w:t>Dėl vaiko brandumo įvertinimo (konsultavimo tikslais)</w:t>
      </w:r>
      <w:r>
        <w:rPr>
          <w:rFonts w:ascii="Times New Roman" w:hAnsi="Times New Roman" w:cs="Times New Roman"/>
          <w:sz w:val="24"/>
          <w:szCs w:val="24"/>
        </w:rPr>
        <w:t xml:space="preserve"> Vilniaus </w:t>
      </w:r>
      <w:r w:rsidRPr="00225F2F">
        <w:rPr>
          <w:rFonts w:ascii="Times New Roman" w:hAnsi="Times New Roman" w:cs="Times New Roman"/>
          <w:sz w:val="24"/>
          <w:szCs w:val="24"/>
        </w:rPr>
        <w:t>pedagoginėje</w:t>
      </w:r>
      <w:r>
        <w:rPr>
          <w:rFonts w:ascii="Times New Roman" w:hAnsi="Times New Roman" w:cs="Times New Roman"/>
          <w:sz w:val="24"/>
          <w:szCs w:val="24"/>
        </w:rPr>
        <w:t xml:space="preserve"> psichologinėje</w:t>
      </w:r>
      <w:r w:rsidRPr="00225F2F">
        <w:rPr>
          <w:rFonts w:ascii="Times New Roman" w:hAnsi="Times New Roman" w:cs="Times New Roman"/>
          <w:sz w:val="24"/>
          <w:szCs w:val="24"/>
        </w:rPr>
        <w:t xml:space="preserve"> tarnyboje tėvai (globėjai) gali registruotis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F2F">
        <w:rPr>
          <w:rFonts w:ascii="Times New Roman" w:hAnsi="Times New Roman" w:cs="Times New Roman"/>
          <w:sz w:val="24"/>
          <w:szCs w:val="24"/>
        </w:rPr>
        <w:t xml:space="preserve">tel. 2650908 darbo dienomis nuo 8.00 iki 16.00. </w:t>
      </w:r>
    </w:p>
    <w:p w:rsidR="00225F2F" w:rsidRPr="00225F2F" w:rsidRDefault="00225F2F" w:rsidP="00225F2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25F2F">
        <w:rPr>
          <w:rFonts w:ascii="Times New Roman" w:hAnsi="Times New Roman" w:cs="Times New Roman"/>
          <w:sz w:val="24"/>
          <w:szCs w:val="24"/>
        </w:rPr>
        <w:t>Atvykstant vertinimui su savimi būtina turėti vaiko gimimo liudijimo kopiją.</w:t>
      </w:r>
    </w:p>
    <w:p w:rsidR="00225F2F" w:rsidRPr="00193C1A" w:rsidRDefault="00225F2F" w:rsidP="00225F2F">
      <w:pPr>
        <w:shd w:val="clear" w:color="auto" w:fill="FFFFFF"/>
        <w:spacing w:before="336" w:after="336" w:line="336" w:lineRule="atLeast"/>
        <w:jc w:val="both"/>
        <w:rPr>
          <w:rFonts w:ascii="Arial" w:eastAsia="Times New Roman" w:hAnsi="Arial" w:cs="Arial"/>
          <w:color w:val="404040"/>
          <w:sz w:val="23"/>
          <w:szCs w:val="23"/>
          <w:lang w:eastAsia="lt-LT"/>
        </w:rPr>
      </w:pPr>
    </w:p>
    <w:p w:rsidR="009D17E3" w:rsidRDefault="009D17E3"/>
    <w:sectPr w:rsidR="009D17E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2F"/>
    <w:rsid w:val="00225F2F"/>
    <w:rsid w:val="00637B9C"/>
    <w:rsid w:val="00652CD8"/>
    <w:rsid w:val="009D17E3"/>
    <w:rsid w:val="00E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65DE6-A3FE-4978-BA77-DBA777F0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F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25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Lenovo-VPPT</dc:creator>
  <cp:keywords/>
  <dc:description/>
  <cp:lastModifiedBy>Rastine</cp:lastModifiedBy>
  <cp:revision>3</cp:revision>
  <dcterms:created xsi:type="dcterms:W3CDTF">2019-02-01T11:43:00Z</dcterms:created>
  <dcterms:modified xsi:type="dcterms:W3CDTF">2019-02-01T12:05:00Z</dcterms:modified>
</cp:coreProperties>
</file>