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B8" w:rsidRDefault="00D44AB8" w:rsidP="00D44AB8">
      <w:pPr>
        <w:spacing w:after="60"/>
        <w:jc w:val="center"/>
        <w:outlineLvl w:val="1"/>
        <w:rPr>
          <w:lang w:val="lt-LT"/>
        </w:rPr>
      </w:pPr>
      <w:bookmarkStart w:id="0" w:name="_GoBack"/>
      <w:bookmarkEnd w:id="0"/>
    </w:p>
    <w:p w:rsidR="00D44AB8" w:rsidRDefault="00D44AB8" w:rsidP="00D44AB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UGDOMOSIOS VEIKLOS SAVAITĖS PLANAS </w:t>
      </w:r>
    </w:p>
    <w:p w:rsidR="00D44AB8" w:rsidRDefault="00D44AB8" w:rsidP="00D44AB8">
      <w:pPr>
        <w:jc w:val="center"/>
        <w:rPr>
          <w:b/>
          <w:sz w:val="28"/>
          <w:szCs w:val="28"/>
          <w:lang w:val="lt-LT"/>
        </w:rPr>
      </w:pPr>
    </w:p>
    <w:p w:rsidR="00D44AB8" w:rsidRDefault="00D44AB8" w:rsidP="00D44AB8">
      <w:pPr>
        <w:rPr>
          <w:lang w:val="lt-LT"/>
        </w:rPr>
      </w:pPr>
      <w:r>
        <w:rPr>
          <w:lang w:val="lt-LT"/>
        </w:rPr>
        <w:t>Nuo 2020  metų  nuo lapkričio mėn. 3 d. iki lapkričio mėn. 6d.</w:t>
      </w:r>
    </w:p>
    <w:p w:rsidR="00D44AB8" w:rsidRDefault="00D44AB8" w:rsidP="00D44AB8">
      <w:pPr>
        <w:jc w:val="center"/>
        <w:rPr>
          <w:b/>
          <w:sz w:val="28"/>
          <w:szCs w:val="28"/>
          <w:lang w:val="lt-LT"/>
        </w:rPr>
      </w:pPr>
    </w:p>
    <w:p w:rsidR="00D44AB8" w:rsidRDefault="00D44AB8" w:rsidP="00D44AB8">
      <w:pPr>
        <w:rPr>
          <w:b/>
          <w:lang w:val="lt-LT"/>
        </w:rPr>
      </w:pPr>
      <w:r>
        <w:rPr>
          <w:b/>
          <w:lang w:val="lt-LT"/>
        </w:rPr>
        <w:t>PLANUOJAMA UGDOMOJI VEIKLA</w:t>
      </w:r>
    </w:p>
    <w:p w:rsidR="00D44AB8" w:rsidRDefault="00D44AB8" w:rsidP="00D44AB8">
      <w:pPr>
        <w:rPr>
          <w:b/>
          <w:i/>
          <w:iCs/>
          <w:lang w:val="lt-LT"/>
        </w:rPr>
      </w:pPr>
      <w:r>
        <w:rPr>
          <w:rFonts w:ascii="Ubuntu" w:hAnsi="Ubuntu" w:cs="Ubuntu"/>
          <w:i/>
          <w:iCs/>
          <w:color w:val="000000"/>
          <w:sz w:val="20"/>
          <w:szCs w:val="20"/>
          <w:lang w:val="lt-LT"/>
        </w:rPr>
        <w:t>(temai, projektui, problemos sprendimui, žaidimų savaitei, kūrybinės raiškos savaitei ir kt.)</w:t>
      </w:r>
    </w:p>
    <w:p w:rsidR="00D44AB8" w:rsidRDefault="00D44AB8" w:rsidP="00D44A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>TARP ŽVAKELIŲ IR ŽVAIGŽDELIŲ</w:t>
      </w:r>
    </w:p>
    <w:p w:rsidR="00D44AB8" w:rsidRDefault="00D44AB8" w:rsidP="00D44A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 xml:space="preserve">Tikslas – </w:t>
      </w:r>
      <w:r>
        <w:rPr>
          <w:rFonts w:ascii="TimesNewRomanPSMT" w:eastAsiaTheme="minorHAnsi" w:hAnsi="TimesNewRomanPSMT" w:cs="TimesNewRomanPSMT"/>
          <w:lang w:val="lt-LT" w:eastAsia="en-US"/>
        </w:rPr>
        <w:t>praplės turimas žinias apie Vėlinių papročius, tradicijas.</w:t>
      </w:r>
    </w:p>
    <w:p w:rsidR="00D44AB8" w:rsidRDefault="00D44AB8" w:rsidP="00D44A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 xml:space="preserve">Ugdytinos kompetencijos: </w:t>
      </w:r>
      <w:r>
        <w:rPr>
          <w:rFonts w:ascii="TimesNewRomanPSMT" w:eastAsiaTheme="minorHAnsi" w:hAnsi="TimesNewRomanPSMT" w:cs="TimesNewRomanPSMT"/>
          <w:lang w:val="lt-LT" w:eastAsia="en-US"/>
        </w:rPr>
        <w:t>socialinė, sveikatos, pažinimo, komunikavimo ir meninė.</w:t>
      </w:r>
    </w:p>
    <w:p w:rsidR="00D44AB8" w:rsidRDefault="00D44AB8" w:rsidP="00D44A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>Laukiami rezultatai:</w:t>
      </w:r>
    </w:p>
    <w:p w:rsidR="00D44AB8" w:rsidRDefault="00D44AB8" w:rsidP="00D4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Susipažins su molio ir vaško savybėmis;</w:t>
      </w:r>
    </w:p>
    <w:p w:rsidR="00D44AB8" w:rsidRDefault="00D44AB8" w:rsidP="00D4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Naudos skirtingas meninės raiškos priemones, savarankiškai pasiruoš ir</w:t>
      </w:r>
    </w:p>
    <w:p w:rsidR="00D44AB8" w:rsidRDefault="00D44AB8" w:rsidP="00D4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susitvarkys darbo vietą;</w:t>
      </w:r>
    </w:p>
    <w:p w:rsidR="00D44AB8" w:rsidRDefault="00D44AB8" w:rsidP="00D4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Žinos, kaip tinkamai elgtis įvairiose situacijose ir vietose (kapinėse);</w:t>
      </w:r>
    </w:p>
    <w:p w:rsidR="00D44AB8" w:rsidRDefault="00D44AB8" w:rsidP="00D4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Stebės žvaigždes ir Grįžulo ratus;</w:t>
      </w:r>
    </w:p>
    <w:p w:rsidR="00D44AB8" w:rsidRDefault="00D44AB8" w:rsidP="00D4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Atpažins raides Z, Ž, skaičių 7.</w:t>
      </w:r>
    </w:p>
    <w:p w:rsidR="00D44AB8" w:rsidRDefault="00D44AB8" w:rsidP="00D4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 xml:space="preserve">Pastebės ir įvardins raidžių A, V, Y, Z, Ž </w:t>
      </w:r>
      <w:proofErr w:type="spellStart"/>
      <w:r>
        <w:rPr>
          <w:rFonts w:ascii="TimesNewRomanPSMT" w:eastAsiaTheme="minorHAnsi" w:hAnsi="TimesNewRomanPSMT" w:cs="TimesNewRomanPSMT"/>
          <w:lang w:val="lt-LT" w:eastAsia="en-US"/>
        </w:rPr>
        <w:t>panašumus</w:t>
      </w:r>
      <w:proofErr w:type="spellEnd"/>
      <w:r>
        <w:rPr>
          <w:rFonts w:ascii="TimesNewRomanPSMT" w:eastAsiaTheme="minorHAnsi" w:hAnsi="TimesNewRomanPSMT" w:cs="TimesNewRomanPSMT"/>
          <w:lang w:val="lt-LT" w:eastAsia="en-US"/>
        </w:rPr>
        <w:t xml:space="preserve"> ir skirtumus, atpažins jas</w:t>
      </w:r>
    </w:p>
    <w:p w:rsidR="00D44AB8" w:rsidRDefault="00D44AB8" w:rsidP="00D4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>
        <w:rPr>
          <w:rFonts w:ascii="TimesNewRomanPSMT" w:eastAsiaTheme="minorHAnsi" w:hAnsi="TimesNewRomanPSMT" w:cs="TimesNewRomanPSMT"/>
          <w:lang w:val="lt-LT" w:eastAsia="en-US"/>
        </w:rPr>
        <w:t>žodžiuose.</w:t>
      </w:r>
    </w:p>
    <w:p w:rsidR="00D44AB8" w:rsidRDefault="00D44AB8" w:rsidP="00D44AB8">
      <w:pPr>
        <w:autoSpaceDE w:val="0"/>
        <w:autoSpaceDN w:val="0"/>
        <w:adjustRightInd w:val="0"/>
        <w:rPr>
          <w:rFonts w:eastAsiaTheme="minorHAnsi"/>
          <w:b/>
          <w:noProof/>
          <w:lang w:val="lt-LT" w:eastAsia="lt-LT"/>
        </w:rPr>
      </w:pPr>
      <w:r>
        <w:rPr>
          <w:rFonts w:eastAsiaTheme="minorHAnsi"/>
          <w:noProof/>
          <w:lang w:val="lt-LT" w:eastAsia="lt-LT"/>
        </w:rPr>
        <w:t xml:space="preserve"> Dalyvaus darželio edukaciniame projekte </w:t>
      </w:r>
      <w:r>
        <w:rPr>
          <w:rFonts w:eastAsiaTheme="minorHAnsi"/>
          <w:b/>
          <w:noProof/>
          <w:lang w:val="lt-LT" w:eastAsia="lt-LT"/>
        </w:rPr>
        <w:t>,,Obelėlės turtai”</w:t>
      </w:r>
    </w:p>
    <w:p w:rsidR="00D44AB8" w:rsidRDefault="00D44AB8" w:rsidP="00D44AB8">
      <w:pPr>
        <w:autoSpaceDE w:val="0"/>
        <w:autoSpaceDN w:val="0"/>
        <w:adjustRightInd w:val="0"/>
        <w:rPr>
          <w:rFonts w:eastAsiaTheme="minorHAnsi"/>
          <w:b/>
          <w:noProof/>
          <w:lang w:val="lt-LT" w:eastAsia="lt-LT"/>
        </w:rPr>
      </w:pPr>
      <w:r>
        <w:rPr>
          <w:rFonts w:eastAsiaTheme="minorHAnsi"/>
          <w:noProof/>
          <w:lang w:val="lt-LT" w:eastAsia="lt-LT"/>
        </w:rPr>
        <w:t>,,Zipio ” valandėlė</w:t>
      </w:r>
      <w:r>
        <w:rPr>
          <w:rFonts w:eastAsiaTheme="minorHAnsi"/>
          <w:b/>
          <w:noProof/>
          <w:lang w:val="lt-LT" w:eastAsia="lt-LT"/>
        </w:rPr>
        <w:t xml:space="preserve"> ,,Jaudulys”</w:t>
      </w:r>
    </w:p>
    <w:p w:rsidR="00D44AB8" w:rsidRDefault="00D44AB8" w:rsidP="00D44AB8">
      <w:pPr>
        <w:spacing w:line="360" w:lineRule="auto"/>
        <w:rPr>
          <w:b/>
        </w:rPr>
      </w:pPr>
      <w:r>
        <w:rPr>
          <w:rFonts w:eastAsiaTheme="minorHAnsi"/>
          <w:b/>
          <w:noProof/>
          <w:lang w:val="lt-LT" w:eastAsia="lt-LT"/>
        </w:rPr>
        <w:t>Vykdomas</w:t>
      </w:r>
      <w:r>
        <w:rPr>
          <w:b/>
        </w:rPr>
        <w:t xml:space="preserve"> </w:t>
      </w:r>
      <w:proofErr w:type="spellStart"/>
      <w:r>
        <w:rPr>
          <w:b/>
        </w:rPr>
        <w:t>tarptautinis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projektas</w:t>
      </w:r>
      <w:proofErr w:type="spellEnd"/>
    </w:p>
    <w:p w:rsidR="00D44AB8" w:rsidRDefault="00D44AB8" w:rsidP="00D44AB8">
      <w:pPr>
        <w:spacing w:line="360" w:lineRule="auto"/>
        <w:rPr>
          <w:b/>
          <w:lang w:val="lt-LT"/>
        </w:rPr>
      </w:pPr>
      <w:r>
        <w:rPr>
          <w:b/>
        </w:rPr>
        <w:t xml:space="preserve">„ŽALIOSIOS MOKYMOSI APLINKOS PANAUDOJIMO GALIMYBĖS, </w:t>
      </w:r>
    </w:p>
    <w:p w:rsidR="00D44AB8" w:rsidRDefault="00D44AB8" w:rsidP="00D44AB8">
      <w:pPr>
        <w:spacing w:line="360" w:lineRule="auto"/>
        <w:rPr>
          <w:b/>
        </w:rPr>
      </w:pPr>
      <w:r>
        <w:rPr>
          <w:b/>
        </w:rPr>
        <w:t>SIEKIANT AKTYVAUS, PATIRTINIO GAMTOS PAŽINIMO“</w:t>
      </w:r>
    </w:p>
    <w:p w:rsidR="00C40A79" w:rsidRDefault="009F013F">
      <w:r>
        <w:rPr>
          <w:noProof/>
          <w:lang w:eastAsia="en-US"/>
        </w:rPr>
        <w:drawing>
          <wp:inline distT="0" distB="0" distL="0" distR="0" wp14:anchorId="49EFB104" wp14:editId="78271AC4">
            <wp:extent cx="4714875" cy="3994785"/>
            <wp:effectExtent l="0" t="0" r="9525" b="5715"/>
            <wp:docPr id="1" name="Paveikslėlis 1" descr="Pelėdos ir mėnulio vaikų animuotasis paveiksliukas - „Tensticker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ėdos ir mėnulio vaikų animuotasis paveiksliukas - „Tensticker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61" cy="400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A79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Times New Roman"/>
    <w:charset w:val="01"/>
    <w:family w:val="auto"/>
    <w:pitch w:val="variable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3014F"/>
    <w:multiLevelType w:val="hybridMultilevel"/>
    <w:tmpl w:val="CEA06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4C84"/>
    <w:multiLevelType w:val="hybridMultilevel"/>
    <w:tmpl w:val="43683934"/>
    <w:lvl w:ilvl="0" w:tplc="B3901BF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8"/>
    <w:rsid w:val="004677BF"/>
    <w:rsid w:val="009F013F"/>
    <w:rsid w:val="00C40A79"/>
    <w:rsid w:val="00D44AB8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1183-1EDE-4136-902D-F52ED066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dcterms:created xsi:type="dcterms:W3CDTF">2020-11-09T05:57:00Z</dcterms:created>
  <dcterms:modified xsi:type="dcterms:W3CDTF">2020-11-09T05:57:00Z</dcterms:modified>
</cp:coreProperties>
</file>