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7D5E87">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7D5E87">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7D5E87">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7D5E87">
      <w:pPr>
        <w:keepNext/>
        <w:keepLines/>
        <w:suppressAutoHyphens/>
        <w:jc w:val="center"/>
        <w:rPr>
          <w:b/>
          <w:szCs w:val="24"/>
          <w:lang w:eastAsia="ar-SA"/>
        </w:rPr>
      </w:pPr>
      <w:r>
        <w:rPr>
          <w:b/>
          <w:szCs w:val="24"/>
          <w:lang w:eastAsia="ar-SA"/>
        </w:rPr>
        <w:t>I SKYRIUS</w:t>
      </w:r>
    </w:p>
    <w:p w14:paraId="2FA6421F" w14:textId="77777777" w:rsidR="00150477" w:rsidRDefault="007D5E87">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7D5E87">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7D5E87">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7D5E87">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7D5E87">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7D5E87">
      <w:pPr>
        <w:ind w:firstLine="851"/>
        <w:jc w:val="both"/>
        <w:textAlignment w:val="baseline"/>
        <w:rPr>
          <w:szCs w:val="24"/>
          <w:lang w:eastAsia="lt-LT"/>
        </w:rPr>
      </w:pPr>
      <w:r>
        <w:rPr>
          <w:szCs w:val="24"/>
          <w:lang w:eastAsia="lt-LT"/>
        </w:rPr>
        <w:t xml:space="preserve">2.3. padėti mokytojui, švietimo teikėjo </w:t>
      </w:r>
      <w:r>
        <w:rPr>
          <w:szCs w:val="24"/>
          <w:lang w:eastAsia="lt-LT"/>
        </w:rPr>
        <w:t>vadovui, savininko teises ir pareigas įgyvendinančiai institucijai (dalyvių susirinkimui), bendradarbiaujant su vaiko tėvais (globėjais), švietimo pagalbos specialistais užtikrinti kokybišką ir inovatyvų Programos vykdymą, teikiant savalaikį grįžtamąjį ryš</w:t>
      </w:r>
      <w:r>
        <w:rPr>
          <w:szCs w:val="24"/>
          <w:lang w:eastAsia="lt-LT"/>
        </w:rPr>
        <w:t>į vaikui, tėvams (globėjams), ugdymo įstaigos administracijai ir kitiems su vaiko ugdymu susijusiems asmenims.</w:t>
      </w:r>
    </w:p>
    <w:p w14:paraId="47CD55DF" w14:textId="461B5E86" w:rsidR="00150477" w:rsidRDefault="007D5E87">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w:t>
      </w:r>
      <w:r>
        <w:rPr>
          <w:szCs w:val="24"/>
          <w:lang w:eastAsia="lt-LT"/>
        </w:rPr>
        <w:t>mybes. Įgyvendinant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7D5E87">
      <w:pPr>
        <w:ind w:firstLine="851"/>
        <w:jc w:val="both"/>
        <w:textAlignment w:val="baseline"/>
        <w:rPr>
          <w:szCs w:val="24"/>
          <w:lang w:eastAsia="lt-LT"/>
        </w:rPr>
      </w:pPr>
      <w:r>
        <w:rPr>
          <w:szCs w:val="24"/>
          <w:lang w:eastAsia="lt-LT"/>
        </w:rPr>
        <w:t xml:space="preserve">4. Programoje kompetencijos </w:t>
      </w:r>
      <w:r>
        <w:rPr>
          <w:szCs w:val="24"/>
          <w:lang w:eastAsia="lt-LT"/>
        </w:rPr>
        <w:t>ugdomos integraliai visose ugdymosi srityse ir visose veiklose, kuriose vaikas dalyvauja, siekiant užtikrinti visų kompetencijų ugdymo pusiausvyrą ir dermę. Svarbi ugdymo dalis – vaikų vertybinių nuostatų plėtojimas padedant jiems tapti smalsiems, pasitiki</w:t>
      </w:r>
      <w:r>
        <w:rPr>
          <w:szCs w:val="24"/>
          <w:lang w:eastAsia="lt-LT"/>
        </w:rPr>
        <w:t>ntiems savimi, aktyviems, motyvuotiems, drąsiai įgyvendinantiems savo sumanymus, kūrybiškiems, savarankiškiems, atsakingiems.</w:t>
      </w:r>
    </w:p>
    <w:p w14:paraId="3E5193BE" w14:textId="2E2400D1" w:rsidR="00150477" w:rsidRDefault="007D5E87">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w:t>
      </w:r>
      <w:r>
        <w:rPr>
          <w:szCs w:val="24"/>
          <w:lang w:eastAsia="lt-LT"/>
        </w:rPr>
        <w:t>ninis ugdymas, sveikatos ir fizinis ugdymas. Visos ugdymosi sritys yra lygiavertės ir ugdomos integraliai su kompetencijomis.</w:t>
      </w:r>
    </w:p>
    <w:p w14:paraId="5A9DC4F3" w14:textId="5EB52A41" w:rsidR="00150477" w:rsidRDefault="007D5E87">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1 priede,</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7D5E87">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7D5E87">
      <w:pPr>
        <w:keepNext/>
        <w:keepLines/>
        <w:suppressAutoHyphens/>
        <w:jc w:val="center"/>
        <w:rPr>
          <w:b/>
          <w:szCs w:val="24"/>
          <w:lang w:eastAsia="ar-SA"/>
        </w:rPr>
      </w:pPr>
      <w:r>
        <w:rPr>
          <w:b/>
          <w:szCs w:val="24"/>
          <w:lang w:eastAsia="ar-SA"/>
        </w:rPr>
        <w:t>II SKYRIUS</w:t>
      </w:r>
    </w:p>
    <w:p w14:paraId="4800599B" w14:textId="77777777" w:rsidR="00150477" w:rsidRDefault="007D5E87">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7D5E87">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7D5E87">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7D5E87">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7D5E87">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mokymo(si) metodus, priemones;</w:t>
      </w:r>
    </w:p>
    <w:p w14:paraId="09B86F51" w14:textId="5CE55585" w:rsidR="00150477" w:rsidRDefault="007D5E87">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7D5E87">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7D5E87">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7D5E87">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7D5E87">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7D5E87">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7D5E87">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7D5E87">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7D5E87">
      <w:pPr>
        <w:ind w:firstLine="851"/>
        <w:jc w:val="both"/>
        <w:textAlignment w:val="baseline"/>
        <w:rPr>
          <w:iCs/>
          <w:szCs w:val="24"/>
          <w:lang w:eastAsia="lt-LT"/>
        </w:rPr>
      </w:pPr>
      <w:r>
        <w:rPr>
          <w:iCs/>
          <w:szCs w:val="24"/>
          <w:lang w:eastAsia="lt-LT"/>
        </w:rPr>
        <w:t>10.4</w:t>
      </w:r>
      <w:r>
        <w:rPr>
          <w:iCs/>
          <w:szCs w:val="24"/>
          <w:lang w:eastAsia="lt-LT"/>
        </w:rPr>
        <w:t>.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7D5E87">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7D5E87">
      <w:pPr>
        <w:ind w:firstLine="851"/>
        <w:jc w:val="both"/>
        <w:textAlignment w:val="baseline"/>
        <w:rPr>
          <w:iCs/>
          <w:szCs w:val="24"/>
          <w:lang w:eastAsia="lt-LT"/>
        </w:rPr>
      </w:pPr>
      <w:r>
        <w:rPr>
          <w:szCs w:val="24"/>
          <w:lang w:eastAsia="lt-LT"/>
        </w:rPr>
        <w:t xml:space="preserve">10.6. kontekstualumo – mokymo(si) turinys glaudžiai siejamas su </w:t>
      </w:r>
      <w:r>
        <w:rPr>
          <w:szCs w:val="24"/>
          <w:lang w:eastAsia="lt-LT"/>
        </w:rPr>
        <w:t>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7D5E87">
      <w:pPr>
        <w:keepNext/>
        <w:keepLines/>
        <w:suppressAutoHyphens/>
        <w:jc w:val="center"/>
        <w:rPr>
          <w:b/>
          <w:szCs w:val="24"/>
          <w:lang w:eastAsia="ar-SA"/>
        </w:rPr>
      </w:pPr>
      <w:r>
        <w:rPr>
          <w:b/>
          <w:szCs w:val="24"/>
          <w:lang w:eastAsia="ar-SA"/>
        </w:rPr>
        <w:t>III SKYRIUS</w:t>
      </w:r>
    </w:p>
    <w:p w14:paraId="6D48FAE0" w14:textId="77777777" w:rsidR="00150477" w:rsidRDefault="007D5E87">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7D5E87">
      <w:pPr>
        <w:suppressAutoHyphens/>
        <w:ind w:firstLine="851"/>
        <w:jc w:val="both"/>
        <w:rPr>
          <w:szCs w:val="24"/>
          <w:lang w:eastAsia="ar-SA"/>
        </w:rPr>
      </w:pPr>
      <w:r>
        <w:rPr>
          <w:szCs w:val="24"/>
          <w:lang w:eastAsia="ar-SA"/>
        </w:rPr>
        <w:t>11. Įgyvendinant Programą ugdomos šios kompetencijos: komunikavimo, kultūrinė</w:t>
      </w:r>
      <w:r>
        <w:rPr>
          <w:szCs w:val="24"/>
          <w:lang w:eastAsia="ar-SA"/>
        </w:rPr>
        <w:t>, kūrybiškumo, pažinimo, pilietiškumo, skaitmeninė ir socialinė, emocinė ir sveikos gyvensenos. Visos kompetencijos yra vienodai svarbios. Jos pateikiamos abėcėlės tvarka.</w:t>
      </w:r>
    </w:p>
    <w:p w14:paraId="34958539" w14:textId="145BC301" w:rsidR="00150477" w:rsidRDefault="007D5E87">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w:t>
      </w:r>
      <w:r>
        <w:rPr>
          <w:szCs w:val="24"/>
          <w:lang w:eastAsia="ar-SA"/>
        </w:rPr>
        <w:t xml:space="preserve"> kt.), naudodami verbalines ir neverbalines komunikavimo priemones (žodžius, garsus, vaizdus, skaitmenines priemones ir kt.), vaikai ugdosi gebėjimus suprasti, surasti, pritaikyti ir perteikti kitiems informaciją. Visose ugdymo srityse vaikai plėtoja savo </w:t>
      </w:r>
      <w:r>
        <w:rPr>
          <w:szCs w:val="24"/>
          <w:lang w:eastAsia="ar-SA"/>
        </w:rPr>
        <w:t>žodyną; kuria trumpą nuoseklų pasakojimą bei išklauso kitų pasakojimus, skiria realius ir išgalvotus įvykius, analizuoja informacijos tikrumą. Bendraudami, tardamiesi vaikai dalinasi patirtimi, įspūdžiais, įvardija savo mėgstamas veiklas, pratimus, žaidimu</w:t>
      </w:r>
      <w:r>
        <w:rPr>
          <w:szCs w:val="24"/>
          <w:lang w:eastAsia="ar-SA"/>
        </w:rPr>
        <w:t xml:space="preserve">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w:t>
      </w:r>
      <w:r>
        <w:rPr>
          <w:szCs w:val="24"/>
          <w:lang w:eastAsia="ar-SA"/>
        </w:rPr>
        <w:t xml:space="preserve">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w:t>
      </w:r>
      <w:r>
        <w:rPr>
          <w:szCs w:val="24"/>
          <w:lang w:eastAsia="lt-LT"/>
        </w:rPr>
        <w:t xml:space="preserve"> idėjas, emocijas; žaisdamas ar ką kita veikdamas dalinasi savo menine raiška su kitais.</w:t>
      </w:r>
    </w:p>
    <w:p w14:paraId="6724B758" w14:textId="794258DF" w:rsidR="00150477" w:rsidRDefault="007D5E87">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w:t>
      </w:r>
      <w:r>
        <w:rPr>
          <w:szCs w:val="24"/>
          <w:lang w:eastAsia="lt-LT"/>
        </w:rPr>
        <w:t xml:space="preserve"> šalių kultūros paveldą, pastebi skirtingų tautų kultūrinį išskirtinumą, šiais atradimais pasinaudoja žaidimo, mokymosi situacijose ar atlikdami projektines veiklas (pvz., susipažįsta su tautinių raštų ornamentais, valstybių vėliavų spalvomis, išradimais, </w:t>
      </w:r>
      <w:r>
        <w:rPr>
          <w:szCs w:val="24"/>
          <w:lang w:eastAsia="lt-LT"/>
        </w:rPr>
        <w:t>monetomis, banknotais ir pan.). Žaisdami, tyrinėdami, dalyvaudami kultūriniuose renginiuose, vaikai suvokia etninę kultūrą, perima pagrindinių Lietuvos valstybinių švenčių tradicijas, jas pritaiko ir puoselėja artimoje aplinkoje. Susipažinę su kai kurių Li</w:t>
      </w:r>
      <w:r>
        <w:rPr>
          <w:szCs w:val="24"/>
          <w:lang w:eastAsia="lt-LT"/>
        </w:rPr>
        <w:t>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7D5E87">
      <w:pPr>
        <w:suppressAutoHyphens/>
        <w:ind w:firstLine="851"/>
        <w:jc w:val="both"/>
        <w:rPr>
          <w:szCs w:val="24"/>
          <w:lang w:eastAsia="ar-SA"/>
        </w:rPr>
      </w:pPr>
      <w:r>
        <w:rPr>
          <w:szCs w:val="24"/>
          <w:lang w:eastAsia="ar-SA"/>
        </w:rPr>
        <w:t>11.3. Kūrybiškumo kompetencija. Dalyvaudami atviros</w:t>
      </w:r>
      <w:r>
        <w:rPr>
          <w:szCs w:val="24"/>
          <w:lang w:eastAsia="ar-SA"/>
        </w:rPr>
        <w:t>e, įtraukiančiose kūrybinėse-projektinėse veiklose vaikai ugdosi kūrybiškumo kompetenciją ir kūrybinį mąstymą. Klausinėdami, dalindamiesi savo sumanymais, žinojimu, talentais įgyvendina idėjas, savaip interpretuoja reiškinius ir įvykius, modeliuoja, fantaz</w:t>
      </w:r>
      <w:r>
        <w:rPr>
          <w:szCs w:val="24"/>
          <w:lang w:eastAsia="ar-SA"/>
        </w:rPr>
        <w:t>uoja, kuria istorijas, siužetus ar pasakojimus. Dalyvaudami generuojant ir įgyvendinant jiems aktualias idėjas, skirtingais būdais išbandydami kūrybinės veiklos priemones vaikai tyrinėja artimosios aplinkos objektus bei reiškinius, sukaupta patirtimi dalin</w:t>
      </w:r>
      <w:r>
        <w:rPr>
          <w:szCs w:val="24"/>
          <w:lang w:eastAsia="ar-SA"/>
        </w:rPr>
        <w:t xml:space="preserve">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w:t>
      </w:r>
      <w:r>
        <w:rPr>
          <w:szCs w:val="24"/>
          <w:lang w:eastAsia="ar-SA"/>
        </w:rPr>
        <w:t>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w:t>
      </w:r>
      <w:r>
        <w:rPr>
          <w:szCs w:val="24"/>
          <w:lang w:eastAsia="ar-SA"/>
        </w:rPr>
        <w:t xml:space="preserve">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7D5E87">
      <w:pPr>
        <w:suppressAutoHyphens/>
        <w:ind w:firstLine="851"/>
        <w:jc w:val="both"/>
        <w:rPr>
          <w:szCs w:val="24"/>
          <w:lang w:eastAsia="ar-SA"/>
        </w:rPr>
      </w:pPr>
      <w:r>
        <w:rPr>
          <w:szCs w:val="24"/>
          <w:lang w:eastAsia="ar-SA"/>
        </w:rPr>
        <w:t>11.4. Pažinimo kompeten</w:t>
      </w:r>
      <w:r>
        <w:rPr>
          <w:szCs w:val="24"/>
          <w:lang w:eastAsia="ar-SA"/>
        </w:rPr>
        <w:t>cija. Natūraliai smalsaudami, dalyvaudami organizuotose veiklose, vaikai tiesiogiai stebi, tyrinėja artimiausią aplinką, kartu su kitais skiria, lygina, grupuoja, analizuoja gamtamokslinio ugdymo, kalbinio ugdymo, matematinio ugdymo, meninio ugdymo, visuom</w:t>
      </w:r>
      <w:r>
        <w:rPr>
          <w:szCs w:val="24"/>
          <w:lang w:eastAsia="ar-SA"/>
        </w:rPr>
        <w:t>eninio ugdymo, sveikatos ir fizinio ugdymo daiktus ir reiškinius pagal jiems būdingus lengvai pastebimus požymius, mokosi juos apibūdinti. Žaisdami, tyrinėdami sieja kalbos garsus su jų simboliais, atpažįsta daugelį spausdintinių (didžiųjų) raidžių, skaito</w:t>
      </w:r>
      <w:r>
        <w:rPr>
          <w:szCs w:val="24"/>
          <w:lang w:eastAsia="ar-SA"/>
        </w:rPr>
        <w:t xml:space="preserve"> nesudėtingus pavienius žodžius, trumpus sakinius ir kelių sakinių lengvai suprantamus tekstus. Spausdintinėmis raidėmis užrašo paprastesnius ar dažnai matomus žodžius, savo vardą. Žodžiu kuria trumpus tekstus (sveikinimus, linkėjimus ir pan.), pasakoja ir</w:t>
      </w:r>
      <w:r>
        <w:rPr>
          <w:szCs w:val="24"/>
          <w:lang w:eastAsia="ar-SA"/>
        </w:rPr>
        <w:t xml:space="preserve"> atpasakoja išgirstus aiškaus, lengvai suprantamo turinio tekstus. Kelia klausimus, įvardija problemas, ieško sprendimo būdų, mokosi iš savo veiklos įvairiais būdais dalindamiesi įspūdžiais, kaip atliko veiksmus ir kokia seka; remdamiesi ankstesne patirtim</w:t>
      </w:r>
      <w:r>
        <w:rPr>
          <w:szCs w:val="24"/>
          <w:lang w:eastAsia="ar-SA"/>
        </w:rPr>
        <w:t>i svarsto, ką kitą kartą darytų kitaip. Vaikai pažįsta save ir kitus, atpažįsta ir pasakoja, kas yra sveikata, sveika gyvensena, saugumas; judėdami atranda kūno galimybes, žaisdami judriuosius ir sportinius žaidimus, kurdami judesių junginius tyrinėja savo</w:t>
      </w:r>
      <w:r>
        <w:rPr>
          <w:szCs w:val="24"/>
          <w:lang w:eastAsia="ar-SA"/>
        </w:rPr>
        <w:t xml:space="preserve"> kūno galimybes.</w:t>
      </w:r>
    </w:p>
    <w:p w14:paraId="0945AC34" w14:textId="1A0C27CB" w:rsidR="00150477" w:rsidRDefault="007D5E87">
      <w:pPr>
        <w:suppressAutoHyphens/>
        <w:ind w:firstLine="851"/>
        <w:jc w:val="both"/>
        <w:rPr>
          <w:lang w:eastAsia="ar-SA"/>
        </w:rPr>
      </w:pPr>
      <w:r>
        <w:rPr>
          <w:lang w:eastAsia="ar-SA"/>
        </w:rPr>
        <w:t>11.5. Pilietiškumo kompetencija. Aptardami gyvenimiškas situacijas, vaikai skiria pilietišką ir nepilietišką, tinkamą ir netinkamą elgesį, aptaria svarbiausius susitarimus, elgesio taisykles ir jų laikosi. Bendradarbiauja su kitais bendros</w:t>
      </w:r>
      <w:r>
        <w:rPr>
          <w:lang w:eastAsia="ar-SA"/>
        </w:rPr>
        <w:t>e veiklose, paiso savo ir kitų poreikių, stengiasi gerbti kito nuomonę, ieško visiems tinkamo sprendimo, puoselėja vertybes (pagarbą, draugystę ir pan.). Kartu su kitais ruošiasi ir dalyvauja kūrybiniuose projektuose, koncertuose, Lietuvos valstybinių šven</w:t>
      </w:r>
      <w:r>
        <w:rPr>
          <w:lang w:eastAsia="ar-SA"/>
        </w:rPr>
        <w:t>čių renginiuose ir atlieka juose pasirinktą vaidmenį (groja, dainuoja, vaidina, šoka ar pan.). Atpažįsta ir pritaiko pagrindinius kalendorinių švenčių, valstybinių švenčių, įstaigos tradicinių švenčių simbolius (herbą, vėliavą, himną, tautinius rūbus ir pa</w:t>
      </w:r>
      <w:r>
        <w:rPr>
          <w:lang w:eastAsia="ar-SA"/>
        </w:rPr>
        <w:t xml:space="preserve">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w:t>
      </w:r>
      <w:r>
        <w:rPr>
          <w:shd w:val="clear" w:color="auto" w:fill="FFFFFF"/>
          <w:lang w:eastAsia="ar-SA"/>
        </w:rPr>
        <w:t>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w:t>
      </w:r>
      <w:r>
        <w:rPr>
          <w:lang w:eastAsia="ar-SA"/>
        </w:rPr>
        <w:t xml:space="preserve">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7D5E87">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w:t>
      </w:r>
      <w:r>
        <w:rPr>
          <w:szCs w:val="24"/>
          <w:lang w:eastAsia="ar-SA"/>
        </w:rPr>
        <w:t>lyvaudami įvairiose veiklose vaikai mokosi atsakingai, saugiai ir etiškai naudotis įvairiais skaitmeniniais įrenginiais, įrankiais, technologijomis ir bendrauti skaitmeninėje erdvėje. Naudodamiesi prieinamomis skaitmeninėmis technologijomis (planšetiniu ko</w:t>
      </w:r>
      <w:r>
        <w:rPr>
          <w:szCs w:val="24"/>
          <w:lang w:eastAsia="ar-SA"/>
        </w:rPr>
        <w:t>mpiuteriu, išmaniuoju telefonu, interaktyviu ekranu, programėlėmis ir pan.), vaikai peržiūri skaitmeninį turinį, ieško informacijos, piešia, kuria, žaidžia ugdomuosius žaidimus, tyrinėja (pvz., žemėlapį, artimosios aplinkos objektus ir reiškinius) arba nau</w:t>
      </w:r>
      <w:r>
        <w:rPr>
          <w:szCs w:val="24"/>
          <w:lang w:eastAsia="ar-SA"/>
        </w:rPr>
        <w:t>dodami įrašymo technologijas pradeda kurti paprasčiausią skaitmeninį turinį (pvz. muziką, vaizdo įrašus), išbando technologijas bendravimui, bendradarbiavimui, dalinasi bendravimo patirtimi. Naudodami skaitmenines technologijas vaikai rengia ir pristato ki</w:t>
      </w:r>
      <w:r>
        <w:rPr>
          <w:szCs w:val="24"/>
          <w:lang w:eastAsia="ar-SA"/>
        </w:rPr>
        <w:t>tiems trumpus pranešimus, iliustruoja pasakojimus, gali naudoti žingsnių skaičiavimo programėles, pradeda įgyti informatinio mąstymo pradmenis (pvz., vykdo kelių komandų seką).</w:t>
      </w:r>
    </w:p>
    <w:p w14:paraId="0A691D5F" w14:textId="2F38854B" w:rsidR="00150477" w:rsidRDefault="007D5E87">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w:t>
      </w:r>
      <w:r>
        <w:rPr>
          <w:szCs w:val="24"/>
          <w:lang w:eastAsia="ar-SA"/>
        </w:rPr>
        <w:t>mi aplinką, aptardami įvairias situacijas, vaikai plėtoja savimonės gebėjimus: supranta mimika ir kūno kalba reiškiamas emocijas, į jas reaguoja, apmąsto ir nusako savo jausmus, emocijas. Reflektuoja savo pomėgius, nusakydami, ką daryti patinka, o ko – nep</w:t>
      </w:r>
      <w:r>
        <w:rPr>
          <w:szCs w:val="24"/>
          <w:lang w:eastAsia="ar-SA"/>
        </w:rPr>
        <w:t>atinka, suvokia savo augimą bei vietą šeimoje, ugdymo įstaigos bendruomenėje, pasaulyje. Dalyvaudami įvairiose veiklose mokosi valdyti savo emocijas, kuria ir palaiko draugiškus santykius su grupės draugais ir ugdytojais bei stengiasi laikytis grupės susit</w:t>
      </w:r>
      <w:r>
        <w:rPr>
          <w:szCs w:val="24"/>
          <w:lang w:eastAsia="ar-SA"/>
        </w:rPr>
        <w:t>arimų ir taisyklių, plėtoja socialinės atsakomybės įgūdžius. Atpažįsta patyčias ir mokosi tinkamai reaguoti į jas. Supranta saugaus elgesio taisyklių svarbą atitinkamose situacijose, mokosi jų laikytis, rūpinasi sveikata pasitelkę fizinį aktyvumą, supranta</w:t>
      </w:r>
      <w:r>
        <w:rPr>
          <w:szCs w:val="24"/>
          <w:lang w:eastAsia="ar-SA"/>
        </w:rPr>
        <w:t xml:space="preserve"> sveikos mitybos svarbą sveikatai. Samprotaudami apie atsakingą ir saugų elgesį artimojoje aplinkoje, gamtoje, paaiškina, ko reikia žmogui, kad jis gyventų, gerai jaustųsi, būtų sveikas; mokosi tausoti išteklius, pasitikėti savo pažinimo galiomis; atlieka </w:t>
      </w:r>
      <w:r>
        <w:rPr>
          <w:szCs w:val="24"/>
          <w:lang w:eastAsia="ar-SA"/>
        </w:rPr>
        <w:t>bendras tyrimų veiklas, dalinasi turima patirtimi. Dalyvaudami bendroje veikloje (poroje, grupėje ar pan.) atsakingai ir saugiai elgiasi su priemonėmis, stengiasi dėmesingai klausytis, laikytis sutartų taisyklių, kalbos etiketo normų, elgtis mandagiai, pag</w:t>
      </w:r>
      <w:r>
        <w:rPr>
          <w:szCs w:val="24"/>
          <w:lang w:eastAsia="ar-SA"/>
        </w:rPr>
        <w:t>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7D5E87">
      <w:pPr>
        <w:keepNext/>
        <w:keepLines/>
        <w:suppressAutoHyphens/>
        <w:jc w:val="center"/>
        <w:rPr>
          <w:b/>
          <w:szCs w:val="24"/>
          <w:lang w:eastAsia="ar-SA"/>
        </w:rPr>
      </w:pPr>
      <w:r>
        <w:rPr>
          <w:b/>
          <w:szCs w:val="24"/>
          <w:lang w:eastAsia="ar-SA"/>
        </w:rPr>
        <w:t>IV SKYRIUS</w:t>
      </w:r>
    </w:p>
    <w:p w14:paraId="1FB09C9F" w14:textId="2A9D301F" w:rsidR="00150477" w:rsidRDefault="007D5E87">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7D5E87">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w:t>
      </w:r>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7D5E87">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7D5E87">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7D5E87">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7D5E87">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7D5E87">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7D5E87">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7D5E87">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7D5E87">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7D5E87">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7D5E87">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7D5E87">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7D5E87">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7D5E87">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7D5E87">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7D5E87">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7D5E87">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7D5E87">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7D5E87">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7D5E87">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7D5E87">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7D5E87">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7D5E87">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7D5E87">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7D5E87">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7D5E87">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7D5E87">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7D5E87">
      <w:pPr>
        <w:suppressAutoHyphens/>
        <w:ind w:firstLine="851"/>
        <w:jc w:val="both"/>
        <w:rPr>
          <w:szCs w:val="24"/>
          <w:lang w:eastAsia="ar-SA"/>
        </w:rPr>
      </w:pPr>
      <w:r>
        <w:rPr>
          <w:szCs w:val="24"/>
          <w:lang w:eastAsia="ar-SA"/>
        </w:rPr>
        <w:t>14.2.2. </w:t>
      </w:r>
      <w:r>
        <w:rPr>
          <w:szCs w:val="24"/>
          <w:lang w:eastAsia="lt-LT"/>
        </w:rPr>
        <w:t xml:space="preserve">žaisdamas, stebėdamas, </w:t>
      </w:r>
      <w:r>
        <w:rPr>
          <w:szCs w:val="24"/>
          <w:lang w:eastAsia="lt-LT"/>
        </w:rPr>
        <w:t>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w:t>
      </w:r>
      <w:r>
        <w:rPr>
          <w:szCs w:val="24"/>
          <w:lang w:eastAsia="ar-SA"/>
        </w:rPr>
        <w:t>s tekstus (B2);</w:t>
      </w:r>
    </w:p>
    <w:p w14:paraId="7A9C9D53" w14:textId="414FC7CB" w:rsidR="00150477" w:rsidRDefault="007D5E87">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w:t>
      </w:r>
      <w:r>
        <w:rPr>
          <w:szCs w:val="24"/>
          <w:lang w:eastAsia="lt-LT"/>
        </w:rPr>
        <w:t>. Bando tinkamai laikyti rašiklį (B3);</w:t>
      </w:r>
    </w:p>
    <w:p w14:paraId="654C77DB" w14:textId="0FC87EFE" w:rsidR="00150477" w:rsidRDefault="007D5E87">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w:t>
      </w:r>
      <w:r>
        <w:rPr>
          <w:szCs w:val="24"/>
          <w:lang w:eastAsia="lt-LT"/>
        </w:rPr>
        <w:t>B4);</w:t>
      </w:r>
    </w:p>
    <w:p w14:paraId="419EEC64" w14:textId="72DD3D2C" w:rsidR="00150477" w:rsidRDefault="007D5E87">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w:t>
      </w:r>
      <w:r>
        <w:rPr>
          <w:szCs w:val="24"/>
          <w:lang w:eastAsia="lt-LT"/>
        </w:rPr>
        <w:t>ijasi įspūdžiais (B5);</w:t>
      </w:r>
    </w:p>
    <w:p w14:paraId="08DF9E62" w14:textId="6FF01FFF" w:rsidR="00150477" w:rsidRDefault="007D5E87">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w:t>
      </w:r>
      <w:r>
        <w:rPr>
          <w:szCs w:val="24"/>
          <w:lang w:eastAsia="lt-LT"/>
        </w:rPr>
        <w:t>ukus, sveikinimus, reklamas, „rašo“ laiškus ir kt., pasitelkdamas savo pasirinktas ar pasiūlytas vizualiąsias raiškos priemones. Savo darbus pristato kitiems (B6);</w:t>
      </w:r>
    </w:p>
    <w:p w14:paraId="05CBD837" w14:textId="4DEE97A6" w:rsidR="00150477" w:rsidRDefault="007D5E87">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w:t>
      </w:r>
      <w:r>
        <w:rPr>
          <w:szCs w:val="24"/>
          <w:lang w:eastAsia="lt-LT"/>
        </w:rPr>
        <w:t>. Naudoja įvairius jam žinomus ar pasiūlytus simbolius informacijai perteikti (B7).</w:t>
      </w:r>
    </w:p>
    <w:p w14:paraId="78327BCF" w14:textId="3648FDA7" w:rsidR="00150477" w:rsidRDefault="007D5E87">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7D5E87">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w:t>
      </w:r>
      <w:r>
        <w:rPr>
          <w:szCs w:val="24"/>
          <w:lang w:eastAsia="ar-SA"/>
        </w:rPr>
        <w:t>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7D5E87">
      <w:pPr>
        <w:suppressAutoHyphens/>
        <w:ind w:firstLine="851"/>
        <w:jc w:val="both"/>
        <w:rPr>
          <w:szCs w:val="24"/>
          <w:lang w:eastAsia="ar-SA"/>
        </w:rPr>
      </w:pPr>
      <w:r>
        <w:rPr>
          <w:szCs w:val="24"/>
          <w:lang w:eastAsia="ar-SA"/>
        </w:rPr>
        <w:t xml:space="preserve">15.1.1. žaisdamas, veikdamas </w:t>
      </w:r>
      <w:r>
        <w:rPr>
          <w:szCs w:val="24"/>
          <w:lang w:eastAsia="ar-SA"/>
        </w:rPr>
        <w:t>su aplinkos daiktais kasdieninėse situacijose skaičiuoja pirmyn iki 20 ir atgal nuo 10. Nurodo daikto vietą eilėje (pirmas, antras ir pan.). Pasakodamas epizodiškai derina skaičių ir giminę (pvz., dvi žvaigždės, du obuoliai). Sieja daiktų kiekį su atitinka</w:t>
      </w:r>
      <w:r>
        <w:rPr>
          <w:szCs w:val="24"/>
          <w:lang w:eastAsia="ar-SA"/>
        </w:rPr>
        <w:t>mu daiktų skaičių žyminčiu simboliu ir atvirkščiai 20 ribose (A1);</w:t>
      </w:r>
    </w:p>
    <w:p w14:paraId="3B32E6C1" w14:textId="67B63534" w:rsidR="00150477" w:rsidRDefault="007D5E87">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w:t>
      </w:r>
      <w:r>
        <w:rPr>
          <w:szCs w:val="24"/>
          <w:lang w:eastAsia="ar-SA"/>
        </w:rPr>
        <w:t>o lygiai ir pan.); vienas ar bendradarbiaudamas su kitais grupuoja, klasifikuoja objektus pagal pasirinktą arba nurodytą požymį (dydį, formą, spalvą ir pan.). Išrikiuoja iš eilės pagal vieną savybę (pvz., nuo trumpiausio iki ilgiausio), paaiškina, kokia tv</w:t>
      </w:r>
      <w:r>
        <w:rPr>
          <w:szCs w:val="24"/>
          <w:lang w:eastAsia="ar-SA"/>
        </w:rPr>
        <w:t>arka sudėliojo objektus (A2);</w:t>
      </w:r>
    </w:p>
    <w:p w14:paraId="313F01AA" w14:textId="05169E59" w:rsidR="00150477" w:rsidRDefault="007D5E87">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w:t>
      </w:r>
      <w:r>
        <w:rPr>
          <w:szCs w:val="24"/>
          <w:lang w:eastAsia="ar-SA"/>
        </w:rPr>
        <w:t>yje (pvz., ilgesnis – trumpesnis, sunkesnis – lengvesnis, didesnis – mažesnis, daugiau – mažiau, toliau – arčiau, toks pat kaip – ne toks pat kaip) (A3).</w:t>
      </w:r>
    </w:p>
    <w:p w14:paraId="592F9A58" w14:textId="724B4059" w:rsidR="00150477" w:rsidRDefault="007D5E87">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w:t>
      </w:r>
      <w:r>
        <w:rPr>
          <w:szCs w:val="24"/>
          <w:lang w:eastAsia="ar-SA"/>
        </w:rPr>
        <w:t>tyrinėdamas atpažįsta įvairiais būdais (žodžiais, garsais, vaizdais) pateiktą matematinę informaciją; atsako į klausimus, dalinasi įspūdžiais, papasakoja, naudodamas dažniausiai vartojamas matematines sąvokas, simbolius. Vienas ar bendradarbiaudamas su kit</w:t>
      </w:r>
      <w:r>
        <w:rPr>
          <w:szCs w:val="24"/>
          <w:lang w:eastAsia="ar-SA"/>
        </w:rPr>
        <w:t>ais, savo pasirinktomis ar pasiūlytomis priemonėmis ir būdais (žodžiu, garsu, vaizdu), simboliais kuria ir pateikia artimosios aplinkos aiškią matematinę informaciją: renka, fiksuoja, vaizdinėmis priemonėmis iliustruoja, pasirinktu būdu pristato. Šios pasi</w:t>
      </w:r>
      <w:r>
        <w:rPr>
          <w:szCs w:val="24"/>
          <w:lang w:eastAsia="ar-SA"/>
        </w:rPr>
        <w:t>ekimų srities vaikų pasiekimai:</w:t>
      </w:r>
    </w:p>
    <w:p w14:paraId="1240F5AB" w14:textId="3D8FBEA0" w:rsidR="00150477" w:rsidRDefault="007D5E87">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7D5E87">
      <w:pPr>
        <w:widowControl w:val="0"/>
        <w:tabs>
          <w:tab w:val="left" w:pos="2169"/>
          <w:tab w:val="center" w:pos="4986"/>
        </w:tabs>
        <w:suppressAutoHyphens/>
        <w:ind w:firstLine="851"/>
        <w:jc w:val="both"/>
        <w:rPr>
          <w:szCs w:val="24"/>
          <w:lang w:eastAsia="ar-SA"/>
        </w:rPr>
      </w:pPr>
      <w:r>
        <w:rPr>
          <w:szCs w:val="24"/>
          <w:lang w:eastAsia="ar-SA"/>
        </w:rPr>
        <w:t>15.2.2. veikdamas vienas</w:t>
      </w:r>
      <w:r>
        <w:rPr>
          <w:szCs w:val="24"/>
          <w:lang w:eastAsia="ar-SA"/>
        </w:rPr>
        <w:t xml:space="preserve"> ar drauge su kitais artimiausioje aplinkoje atpažįsta aiškiais piešiniais, žodžiais, simboliais pateiktas sekas. Tyrinėdamas, stebėdamas, aiškindamasis pastebi ir nusako dėsningumus, juos pratęsia. Apibūdina žodžiais ar iliustruoja kitais jam žinomais ar </w:t>
      </w:r>
      <w:r>
        <w:rPr>
          <w:szCs w:val="24"/>
          <w:lang w:eastAsia="ar-SA"/>
        </w:rPr>
        <w:t>pasiūlytais būdais judėjimo kryptį (pirmyn, atgal, į kairę, į dešinę), erdvėje esančių daiktų padėtį jo atžvilgiu (pvz., priešais mane, už manęs, šalia manęs, kairėje, dešinėje), kitų daiktų padėtį vienas kito atžvilgiu (aukščiau, žemiau, virš, po, prie, u</w:t>
      </w:r>
      <w:r>
        <w:rPr>
          <w:szCs w:val="24"/>
          <w:lang w:eastAsia="ar-SA"/>
        </w:rPr>
        <w:t>ž) (B2);</w:t>
      </w:r>
    </w:p>
    <w:p w14:paraId="3CA52A5E" w14:textId="567FD55C" w:rsidR="00150477" w:rsidRDefault="007D5E87">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w:t>
      </w:r>
      <w:r>
        <w:rPr>
          <w:szCs w:val="24"/>
          <w:lang w:eastAsia="ar-SA"/>
        </w:rPr>
        <w:t>onkrečia savaitės diena (B3);</w:t>
      </w:r>
    </w:p>
    <w:p w14:paraId="27572E05" w14:textId="29B54285" w:rsidR="00150477" w:rsidRDefault="007D5E87">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w:t>
      </w:r>
      <w:r>
        <w:rPr>
          <w:szCs w:val="24"/>
          <w:lang w:eastAsia="ar-SA"/>
        </w:rPr>
        <w:t xml:space="preserve"> pasiūlymų kitiems (B4).</w:t>
      </w:r>
    </w:p>
    <w:p w14:paraId="568D2F6F" w14:textId="7C696163" w:rsidR="00150477" w:rsidRDefault="007D5E87">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w:t>
      </w:r>
      <w:r>
        <w:rPr>
          <w:szCs w:val="24"/>
          <w:lang w:eastAsia="ar-SA"/>
        </w:rPr>
        <w:t>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7D5E87">
      <w:pPr>
        <w:suppressAutoHyphens/>
        <w:ind w:firstLine="851"/>
        <w:jc w:val="both"/>
        <w:rPr>
          <w:szCs w:val="24"/>
          <w:lang w:eastAsia="ar-SA"/>
        </w:rPr>
      </w:pPr>
      <w:r>
        <w:rPr>
          <w:szCs w:val="24"/>
          <w:lang w:eastAsia="ar-SA"/>
        </w:rPr>
        <w:t>15.3.1. stebėdamas, pažind</w:t>
      </w:r>
      <w:r>
        <w:rPr>
          <w:szCs w:val="24"/>
          <w:lang w:eastAsia="ar-SA"/>
        </w:rPr>
        <w:t>amas, spontaniškai ar tikslingai tyrinėdamas realioje ar virtualioje aplinkoje pateiktus, atrastus ar pastebėtus matematinius objektus, atpažįsta plokštumos (apskritimą, kvadratą, stačiakampį, trikampį), erdvės (kubą, rutulį) figūras, bando jas apibūdinti,</w:t>
      </w:r>
      <w:r>
        <w:rPr>
          <w:szCs w:val="24"/>
          <w:lang w:eastAsia="ar-SA"/>
        </w:rPr>
        <w:t xml:space="preserve"> palyginti, grupuoja (pagal vieną požymį), modeliuoja. Konstruoja, išbandydamas artimosios aplinkos gerai žinomas medžiagas, jų jungimo galimybes. Domisi, klausinėja, keldamas klausimus „kodėl“ (C1);</w:t>
      </w:r>
    </w:p>
    <w:p w14:paraId="1AA942CC" w14:textId="30BE15F6" w:rsidR="00150477" w:rsidRDefault="007D5E87">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w:t>
      </w:r>
      <w:r>
        <w:rPr>
          <w:szCs w:val="24"/>
          <w:lang w:eastAsia="ar-SA"/>
        </w:rPr>
        <w:t>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7D5E87">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7D5E87">
      <w:pPr>
        <w:shd w:val="clear" w:color="auto" w:fill="FFFFFF"/>
        <w:ind w:firstLine="851"/>
        <w:jc w:val="both"/>
        <w:textAlignment w:val="baseline"/>
        <w:rPr>
          <w:szCs w:val="24"/>
          <w:lang w:eastAsia="lt-LT"/>
        </w:rPr>
      </w:pPr>
      <w:r>
        <w:rPr>
          <w:szCs w:val="24"/>
          <w:lang w:eastAsia="lt-LT"/>
        </w:rPr>
        <w:t>16.1. Menin</w:t>
      </w:r>
      <w:r>
        <w:rPr>
          <w:szCs w:val="24"/>
          <w:lang w:eastAsia="lt-LT"/>
        </w:rPr>
        <w:t xml:space="preserve">ė (dailės, šokio, teatro,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w:t>
      </w:r>
      <w:r>
        <w:rPr>
          <w:bCs/>
          <w:szCs w:val="24"/>
          <w:lang w:eastAsia="lt-LT"/>
        </w:rPr>
        <w:t xml:space="preserve">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7D5E87">
      <w:pPr>
        <w:ind w:firstLine="851"/>
        <w:jc w:val="both"/>
        <w:textAlignment w:val="baseline"/>
        <w:rPr>
          <w:szCs w:val="24"/>
          <w:lang w:eastAsia="lt-LT"/>
        </w:rPr>
      </w:pPr>
      <w:r>
        <w:rPr>
          <w:szCs w:val="24"/>
          <w:lang w:eastAsia="lt-LT"/>
        </w:rPr>
        <w:t>16.1.1. vienas, poro</w:t>
      </w:r>
      <w:r>
        <w:rPr>
          <w:szCs w:val="24"/>
          <w:lang w:eastAsia="lt-LT"/>
        </w:rPr>
        <w:t>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7D5E87">
      <w:pPr>
        <w:ind w:firstLine="851"/>
        <w:jc w:val="both"/>
        <w:textAlignment w:val="baseline"/>
        <w:rPr>
          <w:szCs w:val="24"/>
          <w:lang w:eastAsia="lt-LT"/>
        </w:rPr>
      </w:pPr>
      <w:r>
        <w:rPr>
          <w:szCs w:val="24"/>
          <w:lang w:eastAsia="lt-LT"/>
        </w:rPr>
        <w:t>16.1.2. žaisdamas, tyrinėdamas, improvizuodamas, konst</w:t>
      </w:r>
      <w:r>
        <w:rPr>
          <w:szCs w:val="24"/>
          <w:lang w:eastAsia="lt-LT"/>
        </w:rPr>
        <w:t xml:space="preserve">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w:t>
      </w:r>
      <w:r>
        <w:rPr>
          <w:szCs w:val="24"/>
          <w:lang w:eastAsia="lt-LT"/>
        </w:rPr>
        <w:t>u kitais bendruomenės nariais puošia grupės erdves ir kasdienę aplinką (A2);</w:t>
      </w:r>
    </w:p>
    <w:p w14:paraId="282D6566" w14:textId="68A3B0D5" w:rsidR="00150477" w:rsidRDefault="007D5E87">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w:t>
      </w:r>
      <w:r>
        <w:rPr>
          <w:szCs w:val="24"/>
          <w:lang w:eastAsia="lt-LT"/>
        </w:rPr>
        <w:t>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7D5E87">
      <w:pPr>
        <w:ind w:firstLine="851"/>
        <w:jc w:val="both"/>
        <w:textAlignment w:val="baseline"/>
        <w:rPr>
          <w:szCs w:val="24"/>
          <w:lang w:eastAsia="lt-LT"/>
        </w:rPr>
      </w:pPr>
      <w:r>
        <w:rPr>
          <w:szCs w:val="24"/>
          <w:lang w:eastAsia="lt-LT"/>
        </w:rPr>
        <w:t>16.</w:t>
      </w:r>
      <w:r>
        <w:rPr>
          <w:szCs w:val="24"/>
          <w:lang w:eastAsia="lt-LT"/>
        </w:rPr>
        <w:t>1.4. žaisdamas, tyrinėdamas kuria judesius ir jų sekas, improvizuoja, dažniausiai atsižvelgdamas į šokio nuotaiką ar temą. Išbando ir pritaiko įvairių paties sugalvotų ar parodytų judesių tempą, erdvės lygius, siekdamas pavaizduoti artimosios aplinkos obje</w:t>
      </w:r>
      <w:r>
        <w:rPr>
          <w:szCs w:val="24"/>
          <w:lang w:eastAsia="lt-LT"/>
        </w:rPr>
        <w:t>ktus, gamtos reiškinius (A4);</w:t>
      </w:r>
    </w:p>
    <w:p w14:paraId="0A5878FF" w14:textId="2D8DA056" w:rsidR="00150477" w:rsidRDefault="007D5E87">
      <w:pPr>
        <w:ind w:firstLine="851"/>
        <w:jc w:val="both"/>
        <w:textAlignment w:val="baseline"/>
        <w:rPr>
          <w:szCs w:val="24"/>
          <w:lang w:eastAsia="lt-LT"/>
        </w:rPr>
      </w:pPr>
      <w:r>
        <w:rPr>
          <w:szCs w:val="24"/>
          <w:lang w:eastAsia="lt-LT"/>
        </w:rPr>
        <w:t xml:space="preserve">16.1.5. per savo ar kitų inicijuotus teatrinius žaidimus išbando ir pritaiko įvairius paties sugalvotus ar parodytus judesius, veido išraiškas bei balso galimybes pavaizduodamas skirtingus atliekamo kūrinio įvykius, veikėjus, </w:t>
      </w:r>
      <w:r>
        <w:rPr>
          <w:szCs w:val="24"/>
          <w:lang w:eastAsia="lt-LT"/>
        </w:rPr>
        <w:t>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7D5E87">
      <w:pPr>
        <w:shd w:val="clear" w:color="auto" w:fill="FFFFFF"/>
        <w:ind w:firstLine="851"/>
        <w:jc w:val="both"/>
        <w:textAlignment w:val="baseline"/>
        <w:rPr>
          <w:szCs w:val="24"/>
          <w:lang w:eastAsia="lt-LT"/>
        </w:rPr>
      </w:pPr>
      <w:r>
        <w:rPr>
          <w:szCs w:val="24"/>
          <w:lang w:eastAsia="lt-LT"/>
        </w:rPr>
        <w:t>16.2. Meno (dailės, šokio, te</w:t>
      </w:r>
      <w:r>
        <w:rPr>
          <w:szCs w:val="24"/>
          <w:lang w:eastAsia="lt-LT"/>
        </w:rPr>
        <w:t>atro, muzikos) supratimas ir vertinimas (B). Žaidimų ir kitų veiklų metu pažins įvairių stilių bei žanrų kūrinius, bandys atskirti šiuolaikinius ir senesnių laikų meno kūrinius, savaip ar pagal pateiktus kriterijus aptars aiškiausiai perteiktus meno kūrini</w:t>
      </w:r>
      <w:r>
        <w:rPr>
          <w:szCs w:val="24"/>
          <w:lang w:eastAsia="lt-LT"/>
        </w:rPr>
        <w:t xml:space="preserve">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7D5E87">
      <w:pPr>
        <w:suppressAutoHyphens/>
        <w:ind w:firstLine="851"/>
        <w:jc w:val="both"/>
        <w:rPr>
          <w:szCs w:val="24"/>
          <w:lang w:eastAsia="lt-LT"/>
        </w:rPr>
      </w:pPr>
      <w:r>
        <w:rPr>
          <w:szCs w:val="24"/>
          <w:lang w:eastAsia="lt-LT"/>
        </w:rPr>
        <w:t>16.2.1. tyrinėdamas,</w:t>
      </w:r>
      <w:r>
        <w:rPr>
          <w:szCs w:val="24"/>
          <w:lang w:eastAsia="lt-LT"/>
        </w:rPr>
        <w:t xml:space="preserve"> stebėdamas, kurdamas apibūdina daugumą linijų (trumpos, ilgos, storos, plonos, ryškios ir t. t.), spalvų ir keletą formų. Paaiškina, kas pavaizduota, nusako aiškiai perteiktą temą, idėją, nuotaiką (B1);</w:t>
      </w:r>
    </w:p>
    <w:p w14:paraId="706D6B5F" w14:textId="5ADAFAF6" w:rsidR="00150477" w:rsidRDefault="007D5E87">
      <w:pPr>
        <w:suppressAutoHyphens/>
        <w:ind w:firstLine="851"/>
        <w:jc w:val="both"/>
        <w:rPr>
          <w:szCs w:val="24"/>
          <w:lang w:eastAsia="lt-LT"/>
        </w:rPr>
      </w:pPr>
      <w:r>
        <w:rPr>
          <w:szCs w:val="24"/>
          <w:lang w:eastAsia="lt-LT"/>
        </w:rPr>
        <w:t>16.2.2. žaisdamas, tyrinėdamas, improvizuodamas skir</w:t>
      </w:r>
      <w:r>
        <w:rPr>
          <w:szCs w:val="24"/>
          <w:lang w:eastAsia="lt-LT"/>
        </w:rPr>
        <w:t>ia ir palygina muzikinius kontrastus (aukštai ir (arba) žemai; garsiai ir (arba) tyliai; ilgas ir (arba) trumpas; tas pats ir (arba) skirtingas; linksmas ir (arba) liūdnas) bei paaiškina kai kurias dažniausiai vartojamas muzikines sąvokas klausydamas, kurd</w:t>
      </w:r>
      <w:r>
        <w:rPr>
          <w:szCs w:val="24"/>
          <w:lang w:eastAsia="lt-LT"/>
        </w:rPr>
        <w:t>amas ir atlikdamas įvairius muzikos kūrinius (B2);</w:t>
      </w:r>
    </w:p>
    <w:p w14:paraId="30BD0829" w14:textId="5A3A2611" w:rsidR="00150477" w:rsidRDefault="007D5E87">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7D5E87">
      <w:pPr>
        <w:suppressAutoHyphens/>
        <w:ind w:firstLine="851"/>
        <w:jc w:val="both"/>
        <w:rPr>
          <w:szCs w:val="24"/>
          <w:lang w:eastAsia="lt-LT"/>
        </w:rPr>
      </w:pPr>
      <w:r>
        <w:rPr>
          <w:szCs w:val="24"/>
          <w:lang w:eastAsia="lt-LT"/>
        </w:rPr>
        <w:t>16.2.4. paaiškina, kaip pasakojimas ar teatro spektaklis paveikia jausmus,</w:t>
      </w:r>
      <w:r>
        <w:rPr>
          <w:szCs w:val="24"/>
          <w:lang w:eastAsia="lt-LT"/>
        </w:rPr>
        <w:t xml:space="preserve"> aptaria, kaip teatrinės raiškos priemonės (balsas, kūnas, lėlės, kostiumai, dekoracijos ir kt.) padeda juos išryškinti (B4);</w:t>
      </w:r>
    </w:p>
    <w:p w14:paraId="0A8A34D7" w14:textId="3BC4A900" w:rsidR="00150477" w:rsidRDefault="007D5E87">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w:t>
      </w:r>
      <w:r>
        <w:rPr>
          <w:szCs w:val="24"/>
          <w:lang w:eastAsia="lt-LT"/>
        </w:rPr>
        <w:t xml:space="preserve"> kūrinius ar bendraamžių raišką. Sulaukęs kitų (pvz., draugų, mokytojo) grįžtamojo ryšio tobulina savo muzikines, kinestetines, vaizduojamojo meno ar vaidybines idėjas (B5);</w:t>
      </w:r>
    </w:p>
    <w:p w14:paraId="7319CD08" w14:textId="03DB7AF7" w:rsidR="00150477" w:rsidRDefault="007D5E87">
      <w:pPr>
        <w:suppressAutoHyphens/>
        <w:ind w:firstLine="851"/>
        <w:jc w:val="both"/>
        <w:rPr>
          <w:szCs w:val="24"/>
          <w:lang w:eastAsia="lt-LT"/>
        </w:rPr>
      </w:pPr>
      <w:r>
        <w:rPr>
          <w:szCs w:val="24"/>
          <w:lang w:eastAsia="lt-LT"/>
        </w:rPr>
        <w:t>16.2.6. stebi, klausosi meno kūrinio ir trumpai nusako, kodėl kūrinys patiko ir ku</w:t>
      </w:r>
      <w:r>
        <w:rPr>
          <w:szCs w:val="24"/>
          <w:lang w:eastAsia="lt-LT"/>
        </w:rPr>
        <w:t>o jis įdomus, kurios muzikinės idėjos, vaizduojamojo meno, šokio ar spektaklio dalys labiausiai patraukia dėmesį (B6);</w:t>
      </w:r>
    </w:p>
    <w:p w14:paraId="3FDB9D33" w14:textId="53CD8811" w:rsidR="00150477" w:rsidRDefault="007D5E87">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w:t>
      </w:r>
      <w:r>
        <w:rPr>
          <w:szCs w:val="24"/>
          <w:lang w:eastAsia="lt-LT"/>
        </w:rPr>
        <w:t>ie padeda jį priskirti konkrečiam lengvai atpažįstamam ir anksčiau girdėtam stiliui, žanrui ar laikmečiui (B7).</w:t>
      </w:r>
    </w:p>
    <w:p w14:paraId="672A7994" w14:textId="2E79C2BF" w:rsidR="00150477" w:rsidRDefault="007D5E87">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7D5E87">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7D5E87">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7D5E87">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7D5E87">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w:t>
      </w:r>
      <w:r>
        <w:rPr>
          <w:szCs w:val="24"/>
          <w:lang w:eastAsia="ar-SA"/>
        </w:rPr>
        <w:t>svečiais – menininkais (C4);</w:t>
      </w:r>
    </w:p>
    <w:p w14:paraId="7188383E" w14:textId="5A526857" w:rsidR="00150477" w:rsidRDefault="007D5E87">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7D5E87">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w:t>
      </w:r>
      <w:r>
        <w:rPr>
          <w:bCs/>
          <w:szCs w:val="24"/>
          <w:lang w:eastAsia="ar-SA"/>
        </w:rPr>
        <w:t>veikatos ir fizinis ugdymas.</w:t>
      </w:r>
    </w:p>
    <w:p w14:paraId="39EF0057" w14:textId="392C17D2" w:rsidR="00150477" w:rsidRDefault="007D5E87">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 xml:space="preserve">tpažins ir išreikš pagrindines emocijas (džiaugsmą, liūdesį, pyktį, baimę ir kt.), </w:t>
      </w:r>
      <w:r>
        <w:rPr>
          <w:szCs w:val="24"/>
          <w:lang w:eastAsia="ar-SA"/>
        </w:rPr>
        <w:t xml:space="preserve">jausmus, aiškinsis būdus, padedančius pasijusti geriau, ieškos tinkamų sprendimų emocinių, elgesio ir kitų sunkumų įveikai, stengsis laikytis susitarimų, susitartų ir saugaus elgesio taisyklių artimojoje aplinkoje (pvz., grupėje, žaidimų aikštelėje) ir už </w:t>
      </w:r>
      <w:r>
        <w:rPr>
          <w:szCs w:val="24"/>
          <w:lang w:eastAsia="ar-SA"/>
        </w:rPr>
        <w:t>ugdymo įstaigos ribų (pvz., autobuse, gatvėje). Šios pasiekimų srities vaikų pasiekimai:</w:t>
      </w:r>
    </w:p>
    <w:p w14:paraId="20ECEB9D" w14:textId="5C56CC70" w:rsidR="00150477" w:rsidRDefault="007D5E87">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7D5E87">
      <w:pPr>
        <w:suppressAutoHyphens/>
        <w:ind w:firstLine="851"/>
        <w:jc w:val="both"/>
        <w:rPr>
          <w:szCs w:val="24"/>
          <w:lang w:eastAsia="ar-SA"/>
        </w:rPr>
      </w:pPr>
      <w:r>
        <w:rPr>
          <w:szCs w:val="24"/>
          <w:lang w:eastAsia="ar-SA"/>
        </w:rPr>
        <w:t>17.1.2. įvairiose kasdienėse situacijose atpažįsta</w:t>
      </w:r>
      <w:r>
        <w:rPr>
          <w:szCs w:val="24"/>
          <w:lang w:eastAsia="ar-SA"/>
        </w:rPr>
        <w:t xml:space="preserve"> ir nusako savo ir kitų pagrindines emocijas: džiaugsmą, liūdesį, pyktį, baimę, nuostabą, jaudulį, pavydą; nusako, kokios emocijos vaizduojamos paveikslėliuose, vaizdo medžiagoje, nuotraukoje; naudoja įvairias veido mimikas, balso intonaciją, kūno kalbą no</w:t>
      </w:r>
      <w:r>
        <w:rPr>
          <w:szCs w:val="24"/>
          <w:lang w:eastAsia="ar-SA"/>
        </w:rPr>
        <w:t>rėdamas išreikšti savo jausmus ir emocijas (A2);</w:t>
      </w:r>
    </w:p>
    <w:p w14:paraId="73C76176" w14:textId="6044FA4A" w:rsidR="00150477" w:rsidRDefault="007D5E87">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7D5E87">
      <w:pPr>
        <w:suppressAutoHyphens/>
        <w:ind w:firstLine="851"/>
        <w:jc w:val="both"/>
        <w:rPr>
          <w:szCs w:val="24"/>
          <w:lang w:eastAsia="ar-SA"/>
        </w:rPr>
      </w:pPr>
      <w:r>
        <w:rPr>
          <w:szCs w:val="24"/>
          <w:lang w:eastAsia="ar-SA"/>
        </w:rPr>
        <w:t>17.1.4. sunkumų įveikai ieško tinkamų anksčia</w:t>
      </w:r>
      <w:r>
        <w:rPr>
          <w:szCs w:val="24"/>
          <w:lang w:eastAsia="ar-SA"/>
        </w:rPr>
        <w:t>u aptartų arba pasiūlytų sprendimų, kurių pasekmes gali numatyti, tariasi su kitais ir atsižvelgia į jų nuomonę, siūlo ir priima pagalbą (A4);</w:t>
      </w:r>
    </w:p>
    <w:p w14:paraId="7AF8900F" w14:textId="47F86D40" w:rsidR="00150477" w:rsidRDefault="007D5E87">
      <w:pPr>
        <w:suppressAutoHyphens/>
        <w:ind w:firstLine="851"/>
        <w:jc w:val="both"/>
        <w:rPr>
          <w:szCs w:val="24"/>
          <w:lang w:eastAsia="ar-SA"/>
        </w:rPr>
      </w:pPr>
      <w:r>
        <w:rPr>
          <w:szCs w:val="24"/>
          <w:lang w:eastAsia="ar-SA"/>
        </w:rPr>
        <w:t xml:space="preserve">17.1.5. dalyvaudamas įvairiose veiklose aptaria priimtų susitarimų, taisyklių prasmę bei naudingumą, dažniausiai </w:t>
      </w:r>
      <w:r>
        <w:rPr>
          <w:szCs w:val="24"/>
          <w:lang w:eastAsia="ar-SA"/>
        </w:rPr>
        <w:t>jų laikosi. Atpažįsta patyčias ir smurtą, mokosi jų vengti ir į juos reaguoti (A5);</w:t>
      </w:r>
    </w:p>
    <w:p w14:paraId="2CBB9A38" w14:textId="2464989D" w:rsidR="00150477" w:rsidRDefault="007D5E87">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w:t>
      </w:r>
      <w:r>
        <w:rPr>
          <w:szCs w:val="24"/>
          <w:lang w:eastAsia="ar-SA"/>
        </w:rPr>
        <w:t xml:space="preserve"> degtukus, skalbimo miltelius, elektrinį virdulį), kritinius įvykius (pvz., gaisrą), pavojingas vietas (pvz., tirpstantį ledą, vandens telkinį), paaiškina galimą elgesį, kad nepakenktų sau ir kitiems; dažniausiai tinkamai elgiasi ugdymo įstaigos aplinkoje </w:t>
      </w:r>
      <w:r>
        <w:rPr>
          <w:szCs w:val="24"/>
          <w:lang w:eastAsia="ar-SA"/>
        </w:rPr>
        <w:t>ir išvykose (A6).</w:t>
      </w:r>
    </w:p>
    <w:p w14:paraId="3418191B" w14:textId="4AC442E7" w:rsidR="00150477" w:rsidRDefault="007D5E87">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w:t>
      </w:r>
      <w:r>
        <w:rPr>
          <w:szCs w:val="24"/>
          <w:lang w:eastAsia="ar-SA"/>
        </w:rPr>
        <w:t>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7D5E87">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7D5E87">
      <w:pPr>
        <w:ind w:firstLine="851"/>
        <w:jc w:val="both"/>
        <w:textAlignment w:val="baseline"/>
        <w:rPr>
          <w:szCs w:val="24"/>
          <w:lang w:eastAsia="lt-LT"/>
        </w:rPr>
      </w:pPr>
      <w:r>
        <w:rPr>
          <w:szCs w:val="24"/>
          <w:lang w:eastAsia="lt-LT"/>
        </w:rPr>
        <w:lastRenderedPageBreak/>
        <w:t>17.2.2. dalyvaudamas įvairiose veik</w:t>
      </w:r>
      <w:r>
        <w:rPr>
          <w:szCs w:val="24"/>
          <w:lang w:eastAsia="lt-LT"/>
        </w:rPr>
        <w:t>lose atpažįsta, aptaria saugias ir nesaugias žaidimų ir ugdymosi aplinkas, prisideda prie saugios aplinkos užtikrinimo, stengiasi elgtis taip, kad išvengtų ligų ir traumų (B2);</w:t>
      </w:r>
    </w:p>
    <w:p w14:paraId="33376611" w14:textId="4EFD8D4B" w:rsidR="00150477" w:rsidRDefault="007D5E87">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w:t>
      </w:r>
      <w:r>
        <w:rPr>
          <w:szCs w:val="24"/>
          <w:lang w:eastAsia="lt-LT"/>
        </w:rPr>
        <w:t>į judėjimą, reflektuoja jų naudą sveikatai (B3);</w:t>
      </w:r>
    </w:p>
    <w:p w14:paraId="6F53706A" w14:textId="4AEA6D18" w:rsidR="00150477" w:rsidRDefault="007D5E87">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w:t>
      </w:r>
      <w:r>
        <w:rPr>
          <w:szCs w:val="24"/>
          <w:lang w:eastAsia="lt-LT"/>
        </w:rPr>
        <w:t>gusiam šeimos nariui (B4).</w:t>
      </w:r>
    </w:p>
    <w:p w14:paraId="6F0C9554" w14:textId="5FC6B339" w:rsidR="00150477" w:rsidRDefault="007D5E87">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w:t>
      </w:r>
      <w:r>
        <w:rPr>
          <w:szCs w:val="24"/>
          <w:lang w:eastAsia="ar-SA"/>
        </w:rPr>
        <w:t>nėja kūno galimybes, stengiasi kontroliuoti savo laikyseną ir kvėpavimą. Šios pasiekimų srities vaikų pasiekimai:</w:t>
      </w:r>
    </w:p>
    <w:p w14:paraId="50C9BD69" w14:textId="643AB949" w:rsidR="00150477" w:rsidRDefault="007D5E87">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w:t>
      </w:r>
      <w:r>
        <w:rPr>
          <w:rFonts w:eastAsia="PMingLiU"/>
          <w:szCs w:val="24"/>
        </w:rPr>
        <w:t>gaudo, spiria, atmuša, lipa, išlaiko pusiausvyrą, atlieka nesudėtingus koordinacijos pratimus (C1);</w:t>
      </w:r>
    </w:p>
    <w:p w14:paraId="667455C2" w14:textId="3D1C46FB" w:rsidR="00150477" w:rsidRDefault="007D5E87">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w:t>
      </w:r>
      <w:r>
        <w:rPr>
          <w:rFonts w:eastAsia="PMingLiU"/>
          <w:szCs w:val="24"/>
        </w:rPr>
        <w:t>ratimų derinius, atskiroms kūno dalims skirtus pratimus (C2);</w:t>
      </w:r>
    </w:p>
    <w:p w14:paraId="180AF3E8" w14:textId="66AC1E66" w:rsidR="00150477" w:rsidRDefault="007D5E87">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w:t>
      </w:r>
      <w:r>
        <w:rPr>
          <w:rFonts w:eastAsia="PMingLiU"/>
          <w:szCs w:val="24"/>
        </w:rPr>
        <w:t xml:space="preserve"> (C3);</w:t>
      </w:r>
    </w:p>
    <w:p w14:paraId="773BCB7E" w14:textId="64631B10" w:rsidR="00150477" w:rsidRDefault="007D5E87">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7D5E87">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w:t>
      </w:r>
      <w:r>
        <w:rPr>
          <w:bCs/>
          <w:szCs w:val="24"/>
          <w:lang w:eastAsia="ar-SA"/>
        </w:rPr>
        <w:t xml:space="preserve">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w:t>
      </w:r>
      <w:r>
        <w:rPr>
          <w:szCs w:val="24"/>
          <w:lang w:eastAsia="ar-SA"/>
        </w:rPr>
        <w:t>kimai:</w:t>
      </w:r>
    </w:p>
    <w:p w14:paraId="6712DE9B" w14:textId="2F9502DA" w:rsidR="00150477" w:rsidRDefault="007D5E87">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7D5E87">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7D5E87">
      <w:pPr>
        <w:suppressAutoHyphens/>
        <w:ind w:firstLine="851"/>
        <w:jc w:val="both"/>
        <w:rPr>
          <w:szCs w:val="24"/>
          <w:lang w:eastAsia="ar-SA"/>
        </w:rPr>
      </w:pPr>
      <w:r>
        <w:rPr>
          <w:szCs w:val="24"/>
          <w:lang w:eastAsia="ar-SA"/>
        </w:rPr>
        <w:t>17.4.3. tyr</w:t>
      </w:r>
      <w:r>
        <w:rPr>
          <w:szCs w:val="24"/>
          <w:lang w:eastAsia="ar-SA"/>
        </w:rPr>
        <w:t>inėdamas nusako fiziškai aktyvių veiklų poveikį organizmui, pastebi ir įvardina nuovargio požymius, pajaučia poreikį pailsėti (D3);</w:t>
      </w:r>
    </w:p>
    <w:p w14:paraId="1D8674B4" w14:textId="78665CCA" w:rsidR="00150477" w:rsidRDefault="007D5E87">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w:t>
      </w:r>
      <w:r>
        <w:rPr>
          <w:szCs w:val="24"/>
          <w:lang w:eastAsia="ar-SA"/>
        </w:rPr>
        <w:t>istoja, atsitupia, atsisėda, atsigula ir t. t., reaguoja į vaizdo ir garso signalus, skirtus dėmesiui atkreipti (D4);</w:t>
      </w:r>
    </w:p>
    <w:p w14:paraId="4A37E373" w14:textId="2F958E10" w:rsidR="00150477" w:rsidRDefault="007D5E87">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7D5E87">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7D5E87">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w:t>
      </w:r>
      <w:r>
        <w:rPr>
          <w:szCs w:val="24"/>
          <w:lang w:eastAsia="ar-SA"/>
          <w14:textOutline w14:w="12700" w14:cap="flat" w14:cmpd="sng" w14:algn="ctr">
            <w14:noFill/>
            <w14:prstDash w14:val="solid"/>
            <w14:miter w14:lim="400000"/>
          </w14:textOutline>
        </w:rPr>
        <w:t xml:space="preserve">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w:t>
      </w:r>
      <w:r>
        <w:rPr>
          <w:szCs w:val="24"/>
          <w:lang w:eastAsia="ar-SA"/>
          <w14:textOutline w14:w="12700" w14:cap="flat" w14:cmpd="sng" w14:algn="ctr">
            <w14:noFill/>
            <w14:prstDash w14:val="solid"/>
            <w14:miter w14:lim="400000"/>
          </w14:textOutline>
        </w:rPr>
        <w:t xml:space="preserve">biaudamas kasdienėse situacijose veiks daugiakultūrėje aplinkoje. </w:t>
      </w:r>
      <w:r>
        <w:rPr>
          <w:szCs w:val="24"/>
          <w:lang w:eastAsia="ar-SA"/>
        </w:rPr>
        <w:t>Šios pasiekimų srities vaikų pasiekimai:</w:t>
      </w:r>
    </w:p>
    <w:p w14:paraId="25597239" w14:textId="67753FD2" w:rsidR="00150477" w:rsidRDefault="007D5E87">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w:t>
      </w:r>
      <w:r>
        <w:rPr>
          <w:szCs w:val="24"/>
          <w:u w:color="FF0000"/>
          <w:lang w:eastAsia="ar-SA"/>
        </w:rPr>
        <w:t>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7D5E87">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7D5E87">
      <w:pPr>
        <w:suppressAutoHyphens/>
        <w:ind w:firstLine="851"/>
        <w:jc w:val="both"/>
        <w:rPr>
          <w:szCs w:val="24"/>
          <w:lang w:eastAsia="ar-SA"/>
        </w:rPr>
      </w:pPr>
      <w:r>
        <w:rPr>
          <w:szCs w:val="24"/>
          <w:lang w:eastAsia="ar-SA"/>
        </w:rPr>
        <w:t>18.1.3. </w:t>
      </w:r>
      <w:r>
        <w:rPr>
          <w:szCs w:val="24"/>
          <w:u w:color="FF0000"/>
          <w:lang w:eastAsia="ar-SA"/>
        </w:rPr>
        <w:t xml:space="preserve">dalyvaudamas kasdienėse situacijose, </w:t>
      </w:r>
      <w:r>
        <w:rPr>
          <w:szCs w:val="24"/>
          <w:u w:color="FF0000"/>
          <w:lang w:eastAsia="ar-SA"/>
        </w:rPr>
        <w:t>bendradarbiaudamas</w:t>
      </w:r>
      <w:r>
        <w:rPr>
          <w:szCs w:val="24"/>
          <w:lang w:eastAsia="ar-SA"/>
        </w:rPr>
        <w:t xml:space="preserve"> savo iniciatyva, elgesiu ir darbais prisideda prie grupės gerovės (A3);</w:t>
      </w:r>
    </w:p>
    <w:p w14:paraId="6C6AF461" w14:textId="64454726" w:rsidR="00150477" w:rsidRDefault="007D5E87">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7D5E87">
      <w:pPr>
        <w:suppressAutoHyphens/>
        <w:ind w:firstLine="851"/>
        <w:jc w:val="both"/>
        <w:rPr>
          <w:szCs w:val="24"/>
          <w:lang w:eastAsia="ar-SA"/>
        </w:rPr>
      </w:pPr>
      <w:r>
        <w:rPr>
          <w:szCs w:val="24"/>
          <w:lang w:eastAsia="ar-SA"/>
        </w:rPr>
        <w:t>18.1.5. </w:t>
      </w:r>
      <w:r>
        <w:rPr>
          <w:szCs w:val="24"/>
          <w:u w:color="FF0000"/>
          <w:lang w:eastAsia="ar-SA"/>
        </w:rPr>
        <w:t xml:space="preserve">stebėdamas, </w:t>
      </w:r>
      <w:r>
        <w:rPr>
          <w:szCs w:val="24"/>
          <w:u w:color="FF0000"/>
          <w:lang w:eastAsia="ar-SA"/>
        </w:rPr>
        <w:t xml:space="preserve">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7D5E87">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7D5E87">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7D5E8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7D5E8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7D5E8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7D5E8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7D5E87">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7D5E87">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7D5E8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7D5E8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7D5E87">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7D5E87">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7D5E8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7D5E8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7D5E87">
      <w:pPr>
        <w:keepNext/>
        <w:keepLines/>
        <w:suppressAutoHyphens/>
        <w:jc w:val="center"/>
        <w:rPr>
          <w:b/>
          <w:szCs w:val="24"/>
          <w:lang w:eastAsia="ar-SA"/>
        </w:rPr>
      </w:pPr>
      <w:r>
        <w:rPr>
          <w:b/>
          <w:szCs w:val="24"/>
          <w:lang w:eastAsia="ar-SA"/>
        </w:rPr>
        <w:t>V SKYRIUS</w:t>
      </w:r>
    </w:p>
    <w:p w14:paraId="14418280" w14:textId="7DEA746E" w:rsidR="00150477" w:rsidRDefault="007D5E87">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7D5E87">
      <w:pPr>
        <w:suppressAutoHyphens/>
        <w:ind w:firstLine="851"/>
        <w:rPr>
          <w:szCs w:val="24"/>
          <w:lang w:eastAsia="ar-SA"/>
        </w:rPr>
      </w:pPr>
      <w:r>
        <w:rPr>
          <w:szCs w:val="24"/>
          <w:lang w:eastAsia="ar-SA"/>
        </w:rPr>
        <w:t>19. Gamtamokslinis ugdymas:</w:t>
      </w:r>
    </w:p>
    <w:p w14:paraId="1A942D5D" w14:textId="60991393" w:rsidR="00150477" w:rsidRDefault="007D5E87">
      <w:pPr>
        <w:suppressAutoHyphens/>
        <w:ind w:firstLine="851"/>
        <w:rPr>
          <w:b/>
          <w:bCs/>
          <w:szCs w:val="24"/>
          <w:lang w:eastAsia="ar-SA"/>
        </w:rPr>
      </w:pPr>
      <w:r>
        <w:rPr>
          <w:szCs w:val="24"/>
          <w:lang w:eastAsia="ar-SA"/>
        </w:rPr>
        <w:t>19.1. Gamtamokslinis tyrinėjimas.</w:t>
      </w:r>
    </w:p>
    <w:p w14:paraId="419D1463" w14:textId="72B6A3E8" w:rsidR="00150477" w:rsidRDefault="007D5E87">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(skonis, kvapas, rega, klausa, lyta) ir atlieka priešmokyklinuko</w:t>
      </w:r>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Science, Technology, Engineering, Art (creative activities), Mathematics) (toliau – STEAM) </w:t>
      </w:r>
      <w:r>
        <w:rPr>
          <w:szCs w:val="24"/>
          <w:lang w:eastAsia="lt-LT"/>
        </w:rPr>
        <w:t>tyrimus.</w:t>
      </w:r>
    </w:p>
    <w:p w14:paraId="4223FE5E" w14:textId="1BD47F9A" w:rsidR="00150477" w:rsidRDefault="007D5E87">
      <w:pPr>
        <w:suppressAutoHyphens/>
        <w:ind w:firstLine="851"/>
        <w:jc w:val="both"/>
        <w:rPr>
          <w:szCs w:val="24"/>
          <w:lang w:eastAsia="lt-LT"/>
        </w:rPr>
      </w:pPr>
      <w:r>
        <w:rPr>
          <w:szCs w:val="24"/>
          <w:lang w:eastAsia="lt-LT"/>
        </w:rPr>
        <w:t>19.1.2. Augalai. Bendradarbiau</w:t>
      </w:r>
      <w:r>
        <w:rPr>
          <w:szCs w:val="24"/>
          <w:lang w:eastAsia="lt-LT"/>
        </w:rPr>
        <w:t>damas, tyrinėdamas, dalyvaudamas bendrose veiklose stebi ir fiksuoja (fotografuodamas ar pažymėdamas skalėje) pasirinktą augalą skirtingais metų laikais. Atpažįsta ir pavadina keletą artimiausioje aplinkoje augančių medžių, krūmų, žolių. Žaisdamas, įgydama</w:t>
      </w:r>
      <w:r>
        <w:rPr>
          <w:szCs w:val="24"/>
          <w:lang w:eastAsia="lt-LT"/>
        </w:rPr>
        <w:t>s patyrimo susipažįsta su augalo poreikiais (vanduo, šviesa, dirvožemis). Skiria dažniausiai sutinkamas daržoves, vaisius, nusako, kaip juos naudoti maistui. Tyrinėdamas susipažįsta su augalo gyvenimu nuo sėklos iki sėklos. Lankydamasis miške, pievoje ar p</w:t>
      </w:r>
      <w:r>
        <w:rPr>
          <w:szCs w:val="24"/>
          <w:lang w:eastAsia="lt-LT"/>
        </w:rPr>
        <w:t>rie vandens telkinio arba dirbdamas su planšete ir naudodamas skaitmeninį turinį tyrinėja skirtingų vietų ypatumus (miške vyrauja medžiai ir krūmai, pievose – žolės ir pan.).</w:t>
      </w:r>
    </w:p>
    <w:p w14:paraId="79E24545" w14:textId="1E6701FB" w:rsidR="00150477" w:rsidRDefault="007D5E87">
      <w:pPr>
        <w:suppressAutoHyphens/>
        <w:ind w:firstLine="851"/>
        <w:jc w:val="both"/>
        <w:rPr>
          <w:szCs w:val="24"/>
          <w:lang w:eastAsia="lt-LT"/>
        </w:rPr>
      </w:pPr>
      <w:r>
        <w:rPr>
          <w:szCs w:val="24"/>
          <w:lang w:eastAsia="lt-LT"/>
        </w:rPr>
        <w:t xml:space="preserve">19.1.3. Gyvūnai. Žaisdamas, tyrinėdamas paveikslėliuose ir natūroje atpažįsta ir </w:t>
      </w:r>
      <w:r>
        <w:rPr>
          <w:szCs w:val="24"/>
          <w:lang w:eastAsia="lt-LT"/>
        </w:rPr>
        <w:t>įvardija naminius ir kai kuriuos laukinius gyvūnus. Dalyvaudamas bendrose veiklose, aptarimuose samprotauja apie naminių ir laukinių gyvūnų gyvenimo skirtumus, gyvūnų poreikius. Tyrinėdamas artimą aplinką atranda, kaip žiemoja gyvūnai, aiškinasi, kodėl kai</w:t>
      </w:r>
      <w:r>
        <w:rPr>
          <w:szCs w:val="24"/>
          <w:lang w:eastAsia="lt-LT"/>
        </w:rPr>
        <w:t xml:space="preserve"> kurie paukščiai migruoja. Tyrinėja pasirinkto gyvūno judėjimą (skrenda, striksi; pirmyn, atgal, dešinėn, kairėn, aukštyn, žemyn) ir ugdosi erdvės suvokimą. Žaisdamas, tyrinėdamas artimą aplinką pastebi, kad suaugę gyvūnai gali kitaip vadintis nei jaunikli</w:t>
      </w:r>
      <w:r>
        <w:rPr>
          <w:szCs w:val="24"/>
          <w:lang w:eastAsia="lt-LT"/>
        </w:rPr>
        <w:t>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7D5E87">
      <w:pPr>
        <w:suppressAutoHyphens/>
        <w:ind w:firstLine="851"/>
        <w:jc w:val="both"/>
        <w:rPr>
          <w:szCs w:val="24"/>
          <w:lang w:eastAsia="lt-LT"/>
        </w:rPr>
      </w:pPr>
      <w:r>
        <w:rPr>
          <w:szCs w:val="24"/>
          <w:lang w:eastAsia="lt-LT"/>
        </w:rPr>
        <w:t xml:space="preserve">19.1.4. Daiktai ir medžiagos. </w:t>
      </w:r>
      <w:r>
        <w:rPr>
          <w:bCs/>
          <w:szCs w:val="24"/>
          <w:lang w:eastAsia="lt-LT"/>
        </w:rPr>
        <w:t>Žaisdamas, s</w:t>
      </w:r>
      <w:r>
        <w:rPr>
          <w:bCs/>
          <w:szCs w:val="24"/>
          <w:lang w:eastAsia="lt-LT"/>
        </w:rPr>
        <w:t>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w:t>
      </w:r>
      <w:r>
        <w:rPr>
          <w:szCs w:val="24"/>
          <w:lang w:eastAsia="lt-LT"/>
        </w:rPr>
        <w:t>vas, sunkus). Tyrinėja medžiagų savybes (tirpsta, skęsta, plūduriuoja, traukia magnetas); kuris dirvožemis (smėlis, molis, juodžemis) geriausiai praleidžia vandenį. Žaisdamas, tyrinėdamas mokosi tinkamai pavadinti naudojamą gamtinę medžiagą (akmenukai, plu</w:t>
      </w:r>
      <w:r>
        <w:rPr>
          <w:szCs w:val="24"/>
          <w:lang w:eastAsia="lt-LT"/>
        </w:rPr>
        <w:t>nksnos, augalų dalys ir pan.).</w:t>
      </w:r>
    </w:p>
    <w:p w14:paraId="232C1B5E" w14:textId="54D21824" w:rsidR="00150477" w:rsidRDefault="007D5E87">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w:t>
      </w:r>
      <w:r>
        <w:rPr>
          <w:szCs w:val="24"/>
          <w:lang w:eastAsia="lt-LT"/>
        </w:rPr>
        <w:t>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7D5E87">
      <w:pPr>
        <w:suppressAutoHyphens/>
        <w:ind w:firstLine="851"/>
        <w:jc w:val="both"/>
        <w:rPr>
          <w:szCs w:val="24"/>
          <w:lang w:eastAsia="lt-LT"/>
        </w:rPr>
      </w:pPr>
      <w:r>
        <w:rPr>
          <w:szCs w:val="24"/>
          <w:lang w:eastAsia="lt-LT"/>
        </w:rPr>
        <w:t xml:space="preserve">19.1.6. Dangaus kūnai. Žaisdamas, </w:t>
      </w:r>
      <w:r>
        <w:rPr>
          <w:szCs w:val="24"/>
          <w:lang w:eastAsia="lt-LT"/>
        </w:rPr>
        <w:t>stebėdamas, tyrinėdamas artimą aplinką domisi dangaus kūnais, atpažįsta Žemės planetą, Saulę, Mėnulį, savaip juos apibūdina. Dalyvaudamas patyriminėse veiklose išsiaiškina, kad Saulė apšviečia ir šildo Žemę.</w:t>
      </w:r>
    </w:p>
    <w:p w14:paraId="4096802D" w14:textId="73DBBFC8" w:rsidR="00150477" w:rsidRDefault="007D5E87">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7D5E87">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7D5E87">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7D5E87">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7D5E87">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7D5E87">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7D5E87">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7D5E87">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7D5E87">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7D5E87">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7D5E87">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7D5E87">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7D5E87">
      <w:pPr>
        <w:suppressAutoHyphens/>
        <w:ind w:firstLine="851"/>
        <w:rPr>
          <w:szCs w:val="24"/>
          <w:lang w:eastAsia="ar-SA"/>
        </w:rPr>
      </w:pPr>
      <w:r>
        <w:rPr>
          <w:szCs w:val="24"/>
          <w:lang w:eastAsia="ar-SA"/>
        </w:rPr>
        <w:t>20. Kalbinis ugdymas.</w:t>
      </w:r>
    </w:p>
    <w:p w14:paraId="38053AE4" w14:textId="49F1DCF0" w:rsidR="00150477" w:rsidRDefault="007D5E87">
      <w:pPr>
        <w:suppressAutoHyphens/>
        <w:ind w:firstLine="851"/>
        <w:rPr>
          <w:bCs/>
          <w:szCs w:val="24"/>
          <w:lang w:eastAsia="ar-SA"/>
        </w:rPr>
      </w:pPr>
      <w:r>
        <w:rPr>
          <w:bCs/>
          <w:szCs w:val="24"/>
          <w:lang w:eastAsia="ar-SA"/>
        </w:rPr>
        <w:t>20.1. Klausymas ir kalbėjimas.</w:t>
      </w:r>
    </w:p>
    <w:p w14:paraId="3BB10416" w14:textId="5F250F73" w:rsidR="00150477" w:rsidRDefault="007D5E87">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w:t>
      </w:r>
      <w:r>
        <w:rPr>
          <w:szCs w:val="24"/>
          <w:lang w:eastAsia="ar-SA"/>
        </w:rPr>
        <w:t>užduotis, veikdamas įvairiose situacijose susikaupia, kad galėtų suprasti kitus. Pratinasi išklausyti kitą. Pastebi ir apibūdina pašnekovo veido mimiką, gestus, kūno kalbą ir kalbos intonacijas. Reaguoja į išgirstą tekstą, patirtą situaciją mimika, gestais</w:t>
      </w:r>
      <w:r>
        <w:rPr>
          <w:szCs w:val="24"/>
          <w:lang w:eastAsia="ar-SA"/>
        </w:rPr>
        <w:t>, kūno kalba, emocijomis, žodžiais (pasiklausia, pritaria, pasidalija tuo, ką išgirdo, ir kt.).</w:t>
      </w:r>
    </w:p>
    <w:p w14:paraId="10F68FDE" w14:textId="23266A8C" w:rsidR="00150477" w:rsidRDefault="007D5E87">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w:t>
      </w:r>
      <w:r>
        <w:rPr>
          <w:szCs w:val="24"/>
          <w:lang w:eastAsia="ar-SA"/>
        </w:rPr>
        <w:t>re, dalyvaudamas šventėse, išvykose ir pan.). Žaisdamas ar kitaip veikdamas įsitraukia į pokalbį, svarstymus, klausinėja vaikų, suaugusiųjų; bando suprasti kitus, išreikšdamas savo išgyvenimus, patirtį, mintis, emocijas. Pasakoja draugui, suaugusiajam, kla</w:t>
      </w:r>
      <w:r>
        <w:rPr>
          <w:szCs w:val="24"/>
          <w:lang w:eastAsia="ar-SA"/>
        </w:rPr>
        <w:t xml:space="preserve">usytojų grupei, kas įvyko jo gyvenime, kas rūpi, ką patyrė (apie savo darbus, žaidimus, sumanymus, matytus filmus, jam žinomas knygas, pamėgtus veikėjus ir kt.). Trumpai arba plačiau išsako savo nuomonę apie jam aktualius dalykus (savo šeimą, augintinius, </w:t>
      </w:r>
      <w:r>
        <w:rPr>
          <w:szCs w:val="24"/>
          <w:lang w:eastAsia="ar-SA"/>
        </w:rPr>
        <w:t>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7D5E87">
      <w:pPr>
        <w:suppressAutoHyphens/>
        <w:ind w:firstLine="851"/>
        <w:jc w:val="both"/>
        <w:rPr>
          <w:szCs w:val="24"/>
          <w:lang w:eastAsia="ar-SA"/>
        </w:rPr>
      </w:pPr>
      <w:r>
        <w:rPr>
          <w:szCs w:val="24"/>
          <w:lang w:eastAsia="ar-SA"/>
        </w:rPr>
        <w:t>20.1.3. Domisi gimtąja kalba, laik</w:t>
      </w:r>
      <w:r>
        <w:rPr>
          <w:szCs w:val="24"/>
          <w:lang w:eastAsia="ar-SA"/>
        </w:rPr>
        <w:t>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w:t>
      </w:r>
      <w:r>
        <w:rPr>
          <w:szCs w:val="24"/>
          <w:lang w:eastAsia="ar-SA"/>
        </w:rPr>
        <w:t>kalbėti ar girdėti, kad jie naudoja savitus susikalbėjimo būdus (gestų kalbą, Brailio raštą ar kt.). Savais žodžiais mėgina paaiškinti žodžio reikšmę, vartoja panašios ir priešingos reikšmės žodžius. Bendraudamas su kitais, aiškinasi girdimus perkeltinės p</w:t>
      </w:r>
      <w:r>
        <w:rPr>
          <w:szCs w:val="24"/>
          <w:lang w:eastAsia="ar-SA"/>
        </w:rPr>
        <w:t xml:space="preserve">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w:t>
      </w:r>
      <w:r>
        <w:rPr>
          <w:szCs w:val="24"/>
          <w:lang w:eastAsia="ar-SA"/>
        </w:rPr>
        <w:t>eido mimiką, balso tembrą, intonacijas, kalbinę raišką sieja su judesiu). Deklamuoja savo sukurtus kūrinius, žaidžia prasmingais ir beprasmiais žodžiais, bando juokauti, kalba „ateivių“, „užsienio“ kalbomis. Laikosi elementaraus kalbos etiketo: pasisveikin</w:t>
      </w:r>
      <w:r>
        <w:rPr>
          <w:szCs w:val="24"/>
          <w:lang w:eastAsia="ar-SA"/>
        </w:rPr>
        <w:t>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7D5E87">
      <w:pPr>
        <w:suppressAutoHyphens/>
        <w:ind w:firstLine="851"/>
        <w:rPr>
          <w:szCs w:val="24"/>
          <w:lang w:eastAsia="ar-SA"/>
        </w:rPr>
      </w:pPr>
      <w:r>
        <w:rPr>
          <w:szCs w:val="24"/>
          <w:lang w:eastAsia="ar-SA"/>
        </w:rPr>
        <w:t>20.2. Skaitymo ir raš</w:t>
      </w:r>
      <w:r>
        <w:rPr>
          <w:szCs w:val="24"/>
          <w:lang w:eastAsia="ar-SA"/>
        </w:rPr>
        <w:t>ymo pradmenys.</w:t>
      </w:r>
    </w:p>
    <w:p w14:paraId="6315F9CA" w14:textId="04644978" w:rsidR="00150477" w:rsidRDefault="007D5E87">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w:t>
      </w:r>
      <w:r>
        <w:rPr>
          <w:szCs w:val="24"/>
          <w:lang w:eastAsia="ar-SA"/>
        </w:rPr>
        <w:t>, bando pakartoti aplinkoje (ir gamtoje) girdimus garsus, ieško panašiai skambančių žodžių, kuria garsų pamėgdžiojimus ir pan. Žaisdamas, tyrinėdamas pažįsta abėcėlės raides, sieja kalbos garsus su jų simboliais. Žaisdamas, tyrinėdamas atpažįsta daugumą sp</w:t>
      </w:r>
      <w:r>
        <w:rPr>
          <w:szCs w:val="24"/>
          <w:lang w:eastAsia="ar-SA"/>
        </w:rPr>
        <w:t>ausdintinių (didžiųjų) abėcėlės raidžių, jas pavadina, skaito nesudėtingus pavienius žodžius ar žodžių junginius, trumpus sakinius ir kelių sakinių lengvai suprantamus tekstus. Išvardina, iš kokių garsų, raidžių sudarytas jo vardas, kitas nesudėtingas žodi</w:t>
      </w:r>
      <w:r>
        <w:rPr>
          <w:szCs w:val="24"/>
          <w:lang w:eastAsia="ar-SA"/>
        </w:rPr>
        <w:t>s. Įvardija žodžius, prasidedančius ta pačia raide. Aplinkoje tyrinėja rašto elementus, simbolius, dažnai aptinkamus žodžius, užrašus (pvz., kelio ženklų, įstaigų, parduotuvių pavadinimus), klausinėja, aiškinasi matomų spausdintų žodžių prasmę. Žodžiu kuri</w:t>
      </w:r>
      <w:r>
        <w:rPr>
          <w:szCs w:val="24"/>
          <w:lang w:eastAsia="ar-SA"/>
        </w:rPr>
        <w:t>a trumpus tekstus (sveikinimus, linkėjimus ir pan.), pasakoja ir atpasakoja išgirstus aiškaus, lengvai suprantamo turinio tekstus. Spausdintomis raidėmis užrašo paprastesnius ar dažnai matomus žodžius, savo vardą ar nesudėtingą žodžių junginį, ranka ar kla</w:t>
      </w:r>
      <w:r>
        <w:rPr>
          <w:szCs w:val="24"/>
          <w:lang w:eastAsia="ar-SA"/>
        </w:rPr>
        <w:t>viatūra kopijuoja aplinkoje matomas raides, žodžius. Bendraudamas ar žaisdamas savo patirtį, išgyvenimus, mintis perteikia įvairiais būdais raštu, paties sugalvotais ženklais („rašo“ laiškus, sveikinimus, piešia atvirukus ir kt.), išnaudoja įvairias rašymo</w:t>
      </w:r>
      <w:r>
        <w:rPr>
          <w:szCs w:val="24"/>
          <w:lang w:eastAsia="ar-SA"/>
        </w:rPr>
        <w:t xml:space="preserve"> galimybes (ant lentos, stiklo, kompiuterio klaviatūra ir pan.), dėlioja raides, žodžius iš aplinkoje randamų priemonių. Žaidimų ir kitos veiklos metu bando skaityti, rašyti, naudoja įvairius grafinius simbolius (raidynus, aklųjų rašto ir kt.), ženklus (da</w:t>
      </w:r>
      <w:r>
        <w:rPr>
          <w:szCs w:val="24"/>
          <w:lang w:eastAsia="ar-SA"/>
        </w:rPr>
        <w:t>rželio grupių pavadinimų, automobilių logotipus ir kt.), juos piešia, lipdo, aplikuoja ar kitaip vaizduoja. Bando tinkamai laikyti rašiklį.</w:t>
      </w:r>
    </w:p>
    <w:p w14:paraId="5D1CB484" w14:textId="6E788255" w:rsidR="00150477" w:rsidRDefault="007D5E87">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w:t>
      </w:r>
      <w:r>
        <w:rPr>
          <w:szCs w:val="24"/>
          <w:lang w:eastAsia="ar-SA"/>
        </w:rPr>
        <w:t xml:space="preserve"> jų iliustracijas, pasakoja kitiems, kuo jam šis spaudinys įdomus. Tyrinėdamas sužino, kad knyga turi autorių, pavadinimą, iliustracijas. Vartydamas knygas patiria, kad knygos yra labai skirtingos (eiliuotos ir neeiliuotos, enciklopedijos, bežodės ir kt.).</w:t>
      </w:r>
      <w:r>
        <w:rPr>
          <w:szCs w:val="24"/>
          <w:lang w:eastAsia="ar-SA"/>
        </w:rPr>
        <w:t xml:space="preserve"> Žaisdamas išsiaiškina, kad knygose galima rasti daug naudingos informacijos (pvz., apie Lietuvą, kitas šalis, žymius žmones, gyvūnus, augalus ir kt.). Vienas ar veikdamas kartu su draugais dalijasi sumanymais ir kuria įvairias knygas, grupės laikraštį ar </w:t>
      </w:r>
      <w:r>
        <w:rPr>
          <w:szCs w:val="24"/>
          <w:lang w:eastAsia="ar-SA"/>
        </w:rPr>
        <w:t>dienoraštį, kalendorių, skelbimą, kvietimą ir kt. Rengia savo iliustracijų, knygų parodas. Žaisdamas eksperimentuoja, improvizuoja (kuria išgalvotas ar perkuria girdėtas istorijas, eilėraščius, garsų pamėgdžiojimus, įsikūnija į įvairius knygų, pasakų veikė</w:t>
      </w:r>
      <w:r>
        <w:rPr>
          <w:szCs w:val="24"/>
          <w:lang w:eastAsia="ar-SA"/>
        </w:rPr>
        <w:t>jus, ir kt.). Pastebi ir pasako, kad per knygas ir meno kūrinius dalijamasi jausmais, mintimis, sumanymais, kad knygos padeda pažinti įdomius dalykus, keliauti, patirti nuotykių, skatina mąstyti, suprasti, svajoti. Aiškinasi, kaip reikia elgtis su knygomis</w:t>
      </w:r>
      <w:r>
        <w:rPr>
          <w:szCs w:val="24"/>
          <w:lang w:eastAsia="ar-SA"/>
        </w:rPr>
        <w:t>, kaip jas saugoti. Tausoja knygą ir kitus leidinius (tvarko, klijuoja). Susipažįsta su mokytojo pasiūlytomis skaitmeninėmis knygų ir kitų leidinių versijomis.</w:t>
      </w:r>
    </w:p>
    <w:p w14:paraId="314608A4" w14:textId="3DF7FE38" w:rsidR="00150477" w:rsidRDefault="007D5E87">
      <w:pPr>
        <w:suppressAutoHyphens/>
        <w:ind w:firstLine="851"/>
        <w:jc w:val="both"/>
        <w:rPr>
          <w:szCs w:val="24"/>
          <w:lang w:eastAsia="ar-SA"/>
        </w:rPr>
      </w:pPr>
      <w:r>
        <w:rPr>
          <w:szCs w:val="24"/>
          <w:lang w:eastAsia="ar-SA"/>
        </w:rPr>
        <w:t>21. Matematinis ugdymas.</w:t>
      </w:r>
    </w:p>
    <w:p w14:paraId="66C64980" w14:textId="15EBEE91" w:rsidR="00150477" w:rsidRDefault="007D5E87">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7D5E87">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w:t>
      </w:r>
      <w:r>
        <w:rPr>
          <w:szCs w:val="24"/>
          <w:lang w:eastAsia="ar-SA"/>
        </w:rPr>
        <w:t>se socialinėse aplinkose (grupėje, įstaigos lauko aplinkoje, išvykoje, šeimoje ir pan.), patyriminėse, projektinėse veiklose; žaisdamas stalo, loginius, judriuosius, muzikinius, skaitmeninius ir kt. žaidimus, skaičiuodamas įvairius objektus (žmones, savait</w:t>
      </w:r>
      <w:r>
        <w:rPr>
          <w:szCs w:val="24"/>
          <w:lang w:eastAsia="ar-SA"/>
        </w:rPr>
        <w:t>ės dienas, nueitus žingsnius, monetas, vėliavų spalvas ir kt.), pasakodamas istorijas. Pagal galimybes atskaičiuoja nuo bet kurio skaičiaus10 ribose, skaičiuoja kas antrą skaičių. Atpažįsta skaičius iš bendro realių objektų kiekio (du pieštukai, trys mašin</w:t>
      </w:r>
      <w:r>
        <w:rPr>
          <w:szCs w:val="24"/>
          <w:lang w:eastAsia="ar-SA"/>
        </w:rPr>
        <w:t>os, du batai), t. y. iš karto pasako (du, trys).</w:t>
      </w:r>
    </w:p>
    <w:p w14:paraId="48B6D845" w14:textId="152404A7" w:rsidR="00150477" w:rsidRDefault="007D5E87">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w:t>
      </w:r>
      <w:r>
        <w:rPr>
          <w:szCs w:val="24"/>
          <w:lang w:eastAsia="ar-SA"/>
        </w:rPr>
        <w:t>as įvykius iš artimos aplinkos, derina skaičių ir giminę (pvz., dvi žvaigždės, du obuoliai). Klysdamas ir bandydamas daiktų kiekį (pvz., trys obuoliai) susieja (parodydamas pirštais, gestu, pasakydamas žodžiu ir pan.) su atitinkamu daiktų kiekį žyminčiu si</w:t>
      </w:r>
      <w:r>
        <w:rPr>
          <w:szCs w:val="24"/>
          <w:lang w:eastAsia="ar-SA"/>
        </w:rPr>
        <w:t>mboliu (pvz., 3). Ir atvirkščiai: tam tikram skaitmeniui priskiria atitinkamą daiktų kiekį.</w:t>
      </w:r>
    </w:p>
    <w:p w14:paraId="2993AE74" w14:textId="24476F0B" w:rsidR="00150477" w:rsidRDefault="007D5E87">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w:t>
      </w:r>
      <w:r>
        <w:rPr>
          <w:szCs w:val="24"/>
          <w:lang w:eastAsia="ar-SA"/>
        </w:rPr>
        <w:t>sudėties ir atimties veiksmus 10 ribose. Pastebėjus klaidas, skatinama atsakymo teisingumą tikrintis įvairiais skaičiavimo būdais.</w:t>
      </w:r>
    </w:p>
    <w:p w14:paraId="21985463" w14:textId="2D946B4E" w:rsidR="00150477" w:rsidRDefault="007D5E87">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w:t>
      </w:r>
      <w:r>
        <w:rPr>
          <w:szCs w:val="24"/>
          <w:lang w:eastAsia="ar-SA"/>
        </w:rPr>
        <w:t>damasis, pagal pavyzdį, poroje ar grupelėje. Lygina objektų kiekį, pasakydamas ir (arba) parodydamas, kur objektų yra daugiau, mažiau, po lygiai. Paaiškina atliktus veiksmus, pats vartodamas šiuos žodžius. Žaisdamas, konstruodamas klasifikuoja objektus į g</w:t>
      </w:r>
      <w:r>
        <w:rPr>
          <w:szCs w:val="24"/>
          <w:lang w:eastAsia="ar-SA"/>
        </w:rPr>
        <w:t>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7D5E87">
      <w:pPr>
        <w:suppressAutoHyphens/>
        <w:ind w:firstLine="851"/>
        <w:jc w:val="both"/>
        <w:rPr>
          <w:szCs w:val="24"/>
          <w:lang w:eastAsia="ar-SA"/>
        </w:rPr>
      </w:pPr>
      <w:r>
        <w:rPr>
          <w:szCs w:val="24"/>
          <w:lang w:eastAsia="ar-SA"/>
        </w:rPr>
        <w:t>21.1.5. Matuoja atstumą, ilgį, tūrį, masę, na</w:t>
      </w:r>
      <w:r>
        <w:rPr>
          <w:szCs w:val="24"/>
          <w:lang w:eastAsia="ar-SA"/>
        </w:rPr>
        <w:t>udojasi vienu ar keliais dažniausiai vartojamais sąlyginiais matais (savo pėda, sprindžiu, kitu daiktu) tyrinėdamas aplinką (pvz., nustato, kad suolas yra penkių knygų ilgio). Daiktus lygina pagal etaloną (t. y. parenka pagal turimą pavyzdį, pvz., randa il</w:t>
      </w:r>
      <w:r>
        <w:rPr>
          <w:szCs w:val="24"/>
          <w:lang w:eastAsia="ar-SA"/>
        </w:rPr>
        <w:t>gesnį už turimą pieštuką). Tyrinėja, kaip į skirtingos formos daiktus galima sutalpinti tą patį skystų ar birių medžiagų (vandens, smėlio ir kt.) kiekį. Lygina objektus, pastatydamas vieną objektą prieš kitą, kad nustatytų, kuris yra aukštesnis, arba pilda</w:t>
      </w:r>
      <w:r>
        <w:rPr>
          <w:szCs w:val="24"/>
          <w:lang w:eastAsia="ar-SA"/>
        </w:rPr>
        <w:t>mas iš vieno indo į kitą, kad pamatytų, kuriame telpa daugiau. Lygindamas dydžius, vartoja jų skirtumo didumą pabrėžiančius žodžius (mažesnis, didžiausias, mažiausias ir kt.), įvairiais pasirinktais būdais fiksuoja palyginimo metu gautus duomenis, aptaria,</w:t>
      </w:r>
      <w:r>
        <w:rPr>
          <w:szCs w:val="24"/>
          <w:lang w:eastAsia="ar-SA"/>
        </w:rPr>
        <w:t xml:space="preserve"> ką ir kaip atliko.</w:t>
      </w:r>
    </w:p>
    <w:p w14:paraId="0D4BF724" w14:textId="20B3F304" w:rsidR="00150477" w:rsidRDefault="007D5E87">
      <w:pPr>
        <w:suppressAutoHyphens/>
        <w:ind w:firstLine="851"/>
        <w:jc w:val="both"/>
        <w:rPr>
          <w:szCs w:val="24"/>
          <w:lang w:eastAsia="ar-SA"/>
        </w:rPr>
      </w:pPr>
      <w:r>
        <w:rPr>
          <w:szCs w:val="24"/>
          <w:lang w:eastAsia="ar-SA"/>
        </w:rPr>
        <w:t>21.1.6. Susidūręs su sunkumais prašo draugo ar mokytojo patarimų užbaigti pradėtą veiklą; paskatintas bando kelis kartus, ieško išeities; vienas ar bendradarbiaudamas su kitais, mokosi iš nepavykusių veiksmų, poelgių; natūraliai sureagu</w:t>
      </w:r>
      <w:r>
        <w:rPr>
          <w:szCs w:val="24"/>
          <w:lang w:eastAsia="ar-SA"/>
        </w:rPr>
        <w:t xml:space="preserve">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7D5E87">
      <w:pPr>
        <w:suppressAutoHyphens/>
        <w:ind w:firstLine="851"/>
        <w:jc w:val="both"/>
        <w:rPr>
          <w:szCs w:val="24"/>
          <w:lang w:eastAsia="ar-SA"/>
        </w:rPr>
      </w:pPr>
      <w:r>
        <w:rPr>
          <w:szCs w:val="24"/>
          <w:lang w:eastAsia="ar-SA"/>
        </w:rPr>
        <w:t>21.1.7. Pagal pavyzdį ar savarankiškai rikiuoja objektus iš eilės pagal v</w:t>
      </w:r>
      <w:r>
        <w:rPr>
          <w:szCs w:val="24"/>
          <w:lang w:eastAsia="ar-SA"/>
        </w:rPr>
        <w:t>ieną savybę (pvz., pagal dydį, spalvos intensyvumą) ar iš karto kelis požymius (formą ir spalvą). Paaiškina, kokia tvarka tai atliko. Objektus rikiuoja, naudodamasis fizinėmis ir skaitmeninėmis priemonėmis; veikia vienas, poroje ar bendroje visos grupės ve</w:t>
      </w:r>
      <w:r>
        <w:rPr>
          <w:szCs w:val="24"/>
          <w:lang w:eastAsia="ar-SA"/>
        </w:rPr>
        <w:t>ikloje. Siūlant veiklas, siekiama įvairovės, atsižvelgiama į vaiko pomėgius ir poreikius, sudaroma galimybė rinktis.</w:t>
      </w:r>
    </w:p>
    <w:p w14:paraId="6E5ECA9A" w14:textId="47A2C1DA" w:rsidR="00150477" w:rsidRDefault="007D5E87">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7D5E87">
      <w:pPr>
        <w:suppressAutoHyphens/>
        <w:ind w:firstLine="851"/>
        <w:jc w:val="both"/>
        <w:rPr>
          <w:szCs w:val="24"/>
          <w:lang w:eastAsia="ar-SA"/>
        </w:rPr>
      </w:pPr>
      <w:r>
        <w:rPr>
          <w:bCs/>
          <w:szCs w:val="24"/>
          <w:lang w:eastAsia="ar-SA"/>
        </w:rPr>
        <w:t>21.2.1. </w:t>
      </w:r>
      <w:r>
        <w:rPr>
          <w:szCs w:val="24"/>
          <w:lang w:eastAsia="ar-SA"/>
        </w:rPr>
        <w:t xml:space="preserve">Įvairiai veikdamas (atlikdamas eksperimentus, tyrinėdamas aplinką, žaisdamas savarankiškus žaidimus </w:t>
      </w:r>
      <w:r>
        <w:rPr>
          <w:szCs w:val="24"/>
          <w:lang w:eastAsia="ar-SA"/>
        </w:rPr>
        <w:t>ir pan.) atpažįsta skirtingais būdais (žodžiu, vizualiai) pateiktus skaičius, juos įvardija, reaguoja į elementarius užduotus klausimus ir prašymus; savais žodžiais atsako į iškeltus klausimus, remdamasis savo patirtimi. Atsakymą gali pateikti tiek žodžiu,</w:t>
      </w:r>
      <w:r>
        <w:rPr>
          <w:szCs w:val="24"/>
          <w:lang w:eastAsia="ar-SA"/>
        </w:rPr>
        <w:t xml:space="preserve"> tiek iliustruodamas. Dėliodamas kelis konkrečius daiktus, stebėdamas aplinkos objektus (pvz., dedant daiktą ant daikto, daiktą ant piešinio, daiktą prie daikto arba po piešiniu), nustato, kurioje grupėje yra daugiau daiktų, kurioje – mažiau ar po lygiai, </w:t>
      </w:r>
      <w:r>
        <w:rPr>
          <w:szCs w:val="24"/>
          <w:lang w:eastAsia="ar-SA"/>
        </w:rPr>
        <w:t>kiek iš viso jų yra.</w:t>
      </w:r>
    </w:p>
    <w:p w14:paraId="294D3D3B" w14:textId="48ECF05A" w:rsidR="00150477" w:rsidRDefault="007D5E87">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w:t>
      </w:r>
      <w:r>
        <w:rPr>
          <w:szCs w:val="24"/>
          <w:lang w:eastAsia="ar-SA"/>
        </w:rPr>
        <w:t>u ar atskirais paveikslėliais (nuotraukomis)) patirtų įvykių, girdėto pasakojimo ir pan. seką.</w:t>
      </w:r>
    </w:p>
    <w:p w14:paraId="1332B9FB" w14:textId="627C073F" w:rsidR="00150477" w:rsidRDefault="007D5E87">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w:t>
      </w:r>
      <w:r>
        <w:rPr>
          <w:szCs w:val="24"/>
          <w:lang w:eastAsia="ar-SA"/>
        </w:rPr>
        <w:t>bjektais, žaidybinėmis programavimo priemonėmis, kalba, judesiu. Sudarytas sekas aptaria, ieško klaidų, jas taiso. Bandymų keliu veikia pagal piešiniais, žodžiais, simboliais ar skaitmeninėmis priemonėmis pateiktus paprastus algoritmus (pvz., kuria ornamen</w:t>
      </w:r>
      <w:r>
        <w:rPr>
          <w:szCs w:val="24"/>
          <w:lang w:eastAsia="ar-SA"/>
        </w:rPr>
        <w:t>tus, tepa sumuštinį, ploja ritmą, atlieka sportinius pratimus ir pan.).</w:t>
      </w:r>
    </w:p>
    <w:p w14:paraId="1C1598D8" w14:textId="180864B8" w:rsidR="00150477" w:rsidRDefault="007D5E87">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w:t>
      </w:r>
      <w:r>
        <w:rPr>
          <w:szCs w:val="24"/>
          <w:lang w:eastAsia="ar-SA"/>
        </w:rPr>
        <w:t xml:space="preserve">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w:t>
      </w:r>
      <w:r>
        <w:rPr>
          <w:szCs w:val="24"/>
          <w:lang w:eastAsia="ar-SA"/>
        </w:rPr>
        <w:t>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7D5E87">
      <w:pPr>
        <w:suppressAutoHyphens/>
        <w:ind w:firstLine="851"/>
        <w:jc w:val="both"/>
        <w:rPr>
          <w:szCs w:val="24"/>
          <w:lang w:eastAsia="ar-SA"/>
        </w:rPr>
      </w:pPr>
      <w:r>
        <w:rPr>
          <w:szCs w:val="24"/>
          <w:lang w:eastAsia="ar-SA"/>
        </w:rPr>
        <w:t>21.2.5. Tyri</w:t>
      </w:r>
      <w:r>
        <w:rPr>
          <w:szCs w:val="24"/>
          <w:lang w:eastAsia="ar-SA"/>
        </w:rPr>
        <w:t xml:space="preserve">nėdamas kalendorių, žiūrėdamas edukacinius filmus, klausydamas pasakų, dainų, skiria vieną įvykį nuo kito: savaip bando paaiškinti, kada vienas įvykis baigiasi ir kada prasideda kitas. Laikydamasis įvykių sekos, albume ar skaitmeniniame įrenginyje dėlioja </w:t>
      </w:r>
      <w:r>
        <w:rPr>
          <w:szCs w:val="24"/>
          <w:lang w:eastAsia="ar-SA"/>
        </w:rPr>
        <w:t>įvykusių veiklų, projektų, išvykų nuotraukas, video vaizdus. Pasakodamas įspūdžius, vartoja laiką nurodančias sąvokas: greitai, vakar, šiandieną, rytoj. Stebėdamas, fiksuodamas įvykius savaitės kalendoriuje, pradeda sieti nuolat pasikartojančius įvykius su</w:t>
      </w:r>
      <w:r>
        <w:rPr>
          <w:szCs w:val="24"/>
          <w:lang w:eastAsia="ar-SA"/>
        </w:rPr>
        <w:t xml:space="preserve"> konkrečia savaitės diena (remdamasis patirtimi užfiksuoja, kokia veikla būna kurią dieną (pvz., penktadienis – žaidimų diena, t y. galima atsinešti savo žaislą).</w:t>
      </w:r>
    </w:p>
    <w:p w14:paraId="12E92794" w14:textId="0089ABDB" w:rsidR="00150477" w:rsidRDefault="007D5E87">
      <w:pPr>
        <w:suppressAutoHyphens/>
        <w:ind w:firstLine="851"/>
        <w:jc w:val="both"/>
        <w:rPr>
          <w:szCs w:val="24"/>
          <w:lang w:eastAsia="ar-SA"/>
        </w:rPr>
      </w:pPr>
      <w:r>
        <w:rPr>
          <w:szCs w:val="24"/>
          <w:lang w:eastAsia="ar-SA"/>
        </w:rPr>
        <w:t>21.2.6. Tyrinėdamas, eksperimentuodamas, bendradarbiaudamas mokosi iš kitų, aiškinasi, kokiai</w:t>
      </w:r>
      <w:r>
        <w:rPr>
          <w:szCs w:val="24"/>
          <w:lang w:eastAsia="ar-SA"/>
        </w:rPr>
        <w:t>s būdais ir priemonėmis (fotokamera, pieštuku, termometru, mikroskopu, fotokamera ir t. t.) galima rinkti, fiksuoti, grupuoti informaciją ir daryti išvadas apie tam tikrus objektus ir reiškinius. Surinktus duomenis pateikia pasirinktu būdu (pvz., lentelėje</w:t>
      </w:r>
      <w:r>
        <w:rPr>
          <w:szCs w:val="24"/>
          <w:lang w:eastAsia="ar-SA"/>
        </w:rPr>
        <w:t>, elementarioje diagramoje, žymėdamas simboliais, sutartiniais ženklais (pvz., lipduku)). Savais žodžiais pasakoja ar kitu pasirinktu būdu pristato savo ir (arba) grupės surinktus duomenis (nupieštus, užfiksuotus įvairiais simboliais, nufotografuotus ir pa</w:t>
      </w:r>
      <w:r>
        <w:rPr>
          <w:szCs w:val="24"/>
          <w:lang w:eastAsia="ar-SA"/>
        </w:rPr>
        <w:t xml:space="preserve">n.). Laikosi susitartų taisyklių (pvz., palaukti savo eilės; jei kas neaišku, paprašyti patikslinti ar pakartoti), atsakinėdamas į klausimus pasakoja įspūdžius, kaip vyko procesas (pvz., nuo ko pradėjote darbą? kas labiausiai pavyko? už ką norėtumėte save </w:t>
      </w:r>
      <w:r>
        <w:rPr>
          <w:szCs w:val="24"/>
          <w:lang w:eastAsia="ar-SA"/>
        </w:rPr>
        <w:t>pagirti? ką kitą kartą darytumėte kitaip? ir pan.).</w:t>
      </w:r>
    </w:p>
    <w:p w14:paraId="15A013D0" w14:textId="4582443C" w:rsidR="00150477" w:rsidRDefault="007D5E87">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7D5E87">
      <w:pPr>
        <w:suppressAutoHyphens/>
        <w:ind w:firstLine="851"/>
        <w:jc w:val="both"/>
        <w:rPr>
          <w:szCs w:val="24"/>
          <w:lang w:eastAsia="ar-SA"/>
        </w:rPr>
      </w:pPr>
      <w:r>
        <w:rPr>
          <w:bCs/>
          <w:szCs w:val="24"/>
          <w:lang w:eastAsia="ar-SA"/>
        </w:rPr>
        <w:t>21.3.1. </w:t>
      </w:r>
      <w:r>
        <w:rPr>
          <w:szCs w:val="24"/>
          <w:lang w:eastAsia="ar-SA"/>
        </w:rPr>
        <w:t xml:space="preserve">Supančioje aplinkoje ieško objektų, savo forma primenančių plokštumos ar erdvės figūras, argumentuoja savo pasirinkimą. Kopijuoja, piešia, braižo </w:t>
      </w:r>
      <w:r>
        <w:rPr>
          <w:szCs w:val="24"/>
          <w:lang w:eastAsia="ar-SA"/>
        </w:rPr>
        <w:t>naudodamasis fizinėmis priemonėmis ar išmaniųjų įrenginių programėlėmis arba iš pasirinktų medžiagų kuria plokštumos figūras (apskritimą, skritulį, kvadratą, stačiakampį, trikampį), bando atpažinti figūras, jas liesdamas užmerktomis akimis. Piešdamas linij</w:t>
      </w:r>
      <w:r>
        <w:rPr>
          <w:szCs w:val="24"/>
          <w:lang w:eastAsia="ar-SA"/>
        </w:rPr>
        <w:t>as (tiesias, lenktas, vienspalves, įvairiaspalves, ilgas, trumpas, storas, plonas, ryškias, blankias, vos matomas), lankstydamas, pindamas iš juostelių, jungdamas iš pagaliukų ar šiaudelių, judėdamas (pvz., pėdutėmis išmindžiodamas formą, rankomis imituoda</w:t>
      </w:r>
      <w:r>
        <w:rPr>
          <w:szCs w:val="24"/>
          <w:lang w:eastAsia="ar-SA"/>
        </w:rPr>
        <w:t>mas ir pan.) kuria savo sugalvotas geometrines kompozicijas. Dinamiškoje virtualiojoje aplinkoje tyrinėja geometrines figūras: apžiūri, spėlioja, numato, keičia (judina) virtualų figūros vaizdą (apverčia, perkelia, pasuka tarsi konkretų daiktą); ištempia a</w:t>
      </w:r>
      <w:r>
        <w:rPr>
          <w:szCs w:val="24"/>
          <w:lang w:eastAsia="ar-SA"/>
        </w:rPr>
        <w:t>rba suspaudžia figūrą, džiaugiasi atradimais.</w:t>
      </w:r>
    </w:p>
    <w:p w14:paraId="5391B682" w14:textId="14F1EE18" w:rsidR="00150477" w:rsidRDefault="007D5E87">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w:t>
      </w:r>
      <w:r>
        <w:rPr>
          <w:szCs w:val="24"/>
          <w:lang w:eastAsia="ar-SA"/>
        </w:rPr>
        <w:t>,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w:t>
      </w:r>
      <w:r>
        <w:rPr>
          <w:szCs w:val="24"/>
          <w:lang w:eastAsia="ar-SA"/>
        </w:rPr>
        <w:t>les; ardo; kuria įvairių geometrinių formų kompozicijas, ornamentus, naudodamas įvairias medžiagas; paaiškina, kuo sukonstruota kompozicija jam yra įdomi, svarbi, kam skirta. Išbando įvairius medžiagų jungimo būdus (pvz., lipdymą, klijavimą ir pan.), bandy</w:t>
      </w:r>
      <w:r>
        <w:rPr>
          <w:szCs w:val="24"/>
          <w:lang w:eastAsia="ar-SA"/>
        </w:rPr>
        <w:t>damas tobulina (ieškodamas geresnio sprendimo; išbandydamas alternatyvų sprendimą; taisydamas klaidą, netikslumą). Savais žodžiais mėgina aiškinti, iš ko sudaryti, kaip sukonstruoti objektai. Siūlomi veikimo būdai: bandymų ir klaidų; bandymo iš naujo; kūri</w:t>
      </w:r>
      <w:r>
        <w:rPr>
          <w:szCs w:val="24"/>
          <w:lang w:eastAsia="ar-SA"/>
        </w:rPr>
        <w:t>mo pagal analogijas.</w:t>
      </w:r>
    </w:p>
    <w:p w14:paraId="18138D4B" w14:textId="5A3BD333" w:rsidR="00150477" w:rsidRDefault="007D5E87">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w:t>
      </w:r>
      <w:r>
        <w:rPr>
          <w:szCs w:val="24"/>
          <w:lang w:eastAsia="ar-SA"/>
        </w:rPr>
        <w:t xml:space="preserve"> tai atlikti (pvz., kaip pasidalinti turimus akmenėlius tarpusavyje); bandydamas ir klysdamas ieško, kol suras problemos sprendimo būdą.</w:t>
      </w:r>
    </w:p>
    <w:p w14:paraId="41203795" w14:textId="7F190937" w:rsidR="00150477" w:rsidRDefault="007D5E87">
      <w:pPr>
        <w:suppressAutoHyphens/>
        <w:ind w:firstLine="851"/>
        <w:jc w:val="both"/>
        <w:rPr>
          <w:szCs w:val="24"/>
          <w:lang w:eastAsia="ar-SA"/>
        </w:rPr>
      </w:pPr>
      <w:r>
        <w:rPr>
          <w:szCs w:val="24"/>
          <w:lang w:eastAsia="ar-SA"/>
        </w:rPr>
        <w:t>21.3.4. Pasakodamas įpūdžius apie savo veiklą, ne tik parodo galutinį rezultatą, bet ir bando paaiškinti, kaip jis buvo</w:t>
      </w:r>
      <w:r>
        <w:rPr>
          <w:szCs w:val="24"/>
          <w:lang w:eastAsia="ar-SA"/>
        </w:rPr>
        <w:t xml:space="preserve"> pasiektas. Įvairiomis formomis ir būdais (schemomis, piešiniais, žodžiu, gestais ir kt.) apibūdina savo patirtį: pasakoja įspūdžius, ką ir kaip atliko, kas pavyko, ką atrado, pastebi kilusius sunkumus, nusako, kaip juos įveikė. Atsakinėdamas į klausimus n</w:t>
      </w:r>
      <w:r>
        <w:rPr>
          <w:szCs w:val="24"/>
          <w:lang w:eastAsia="ar-SA"/>
        </w:rPr>
        <w:t xml:space="preserve">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w:t>
      </w:r>
      <w:r>
        <w:rPr>
          <w:szCs w:val="24"/>
          <w:lang w:eastAsia="ar-SA"/>
        </w:rPr>
        <w:t>yti dar kartą). Savo paaiškinimus gina arba koreguoja.</w:t>
      </w:r>
    </w:p>
    <w:p w14:paraId="0C0137F5" w14:textId="07A47BCA" w:rsidR="00150477" w:rsidRDefault="007D5E87">
      <w:pPr>
        <w:suppressAutoHyphens/>
        <w:ind w:firstLine="851"/>
        <w:jc w:val="both"/>
        <w:rPr>
          <w:szCs w:val="24"/>
          <w:lang w:eastAsia="ar-SA"/>
        </w:rPr>
      </w:pPr>
      <w:r>
        <w:rPr>
          <w:szCs w:val="24"/>
          <w:lang w:eastAsia="ar-SA"/>
        </w:rPr>
        <w:t>22. Meninis ugdymas.</w:t>
      </w:r>
    </w:p>
    <w:p w14:paraId="25CC69E7" w14:textId="647AFC86" w:rsidR="00150477" w:rsidRDefault="007D5E87">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7D5E87">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7D5E87">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7D5E87">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7D5E87">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skanduotes,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7D5E87">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7D5E87">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7D5E87">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7D5E87">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7D5E87">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7D5E87">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7D5E87">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7D5E87">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7D5E87">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7D5E87">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7D5E87">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7D5E87">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7D5E87">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7D5E87">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7D5E87">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šokių muzika, atsipalaidavimui skirta muzika, filmų ar kompiuterinių žaidimų garso takeliai, ceremonialiniai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7D5E87">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7D5E87">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7D5E87">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7D5E87">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7D5E87">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7D5E87">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7D5E87">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w:t>
      </w:r>
      <w:r>
        <w:rPr>
          <w:szCs w:val="24"/>
          <w:lang w:eastAsia="ar-SA"/>
        </w:rPr>
        <w:t xml:space="preserve">situacijose savo ir kitų patiriamas emocijas. Bando sieti patiriamas emocijas su fiziniais pojūčiais, išreiškia patiriamą emociją žodine ir nežodine kalba. Dalyvaudamas įvairiose veiklose, kasdienėse situacijose stebi savo emocijų kaitą per dieną, išbando </w:t>
      </w:r>
      <w:r>
        <w:rPr>
          <w:szCs w:val="24"/>
          <w:lang w:eastAsia="ar-SA"/>
        </w:rPr>
        <w:t>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7D5E87">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w:t>
      </w:r>
      <w:r>
        <w:rPr>
          <w:szCs w:val="24"/>
          <w:lang w:eastAsia="ar-SA"/>
        </w:rPr>
        <w:t xml:space="preserve">pažįsta, kada jaučia nerimą, ir pasako. Aiškinasi, kaip reikia nusiraminti pajutus nemalonius fizinius pojūčius ar mintis. Dalyvaudamas įvairiose kasdienėse situacijose, pajutęs sudėtingas ir nemalonias emocijas (pvz., liūdesį, pyktį) pažįsta nusiraminimo </w:t>
      </w:r>
      <w:r>
        <w:rPr>
          <w:szCs w:val="24"/>
          <w:lang w:eastAsia="ar-SA"/>
        </w:rPr>
        <w:t>būdus, bando paaiškinti ir pademonstruoti, kaip reikia nusiraminti, kodėl svarbu mokėti atpažinti šias nemalonias emocijas, jausmus ir nusiraminti. Veikdamas vienas ar drauge su kitais tyrinėja įtampą mažinančias technikas (pvz., skaičiavimo arba gilaus kv</w:t>
      </w:r>
      <w:r>
        <w:rPr>
          <w:szCs w:val="24"/>
          <w:lang w:eastAsia="ar-SA"/>
        </w:rPr>
        <w:t xml:space="preserve">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7D5E87">
      <w:pPr>
        <w:pBdr>
          <w:top w:val="nil"/>
          <w:left w:val="nil"/>
          <w:bottom w:val="nil"/>
          <w:right w:val="nil"/>
          <w:between w:val="nil"/>
        </w:pBdr>
        <w:suppressAutoHyphens/>
        <w:ind w:firstLine="851"/>
        <w:jc w:val="both"/>
        <w:rPr>
          <w:szCs w:val="24"/>
          <w:lang w:eastAsia="ar-SA"/>
        </w:rPr>
      </w:pPr>
      <w:r>
        <w:rPr>
          <w:szCs w:val="24"/>
          <w:lang w:eastAsia="ar-SA"/>
        </w:rPr>
        <w:t>23.1.3. Dalyvaudamas bend</w:t>
      </w:r>
      <w:r>
        <w:rPr>
          <w:szCs w:val="24"/>
          <w:lang w:eastAsia="ar-SA"/>
        </w:rPr>
        <w:t>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7D5E87">
      <w:pPr>
        <w:suppressAutoHyphens/>
        <w:ind w:firstLine="851"/>
        <w:jc w:val="both"/>
        <w:rPr>
          <w:szCs w:val="24"/>
          <w:lang w:eastAsia="ar-SA"/>
        </w:rPr>
      </w:pPr>
      <w:r>
        <w:rPr>
          <w:szCs w:val="24"/>
          <w:lang w:eastAsia="ar-SA"/>
        </w:rPr>
        <w:t>23.1.4. Žaisdamas, dalyvaudamas įvairiose veiklose a</w:t>
      </w:r>
      <w:r>
        <w:rPr>
          <w:szCs w:val="24"/>
          <w:lang w:eastAsia="ar-SA"/>
        </w:rPr>
        <w:t xml:space="preserve">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w:t>
      </w:r>
      <w:r>
        <w:rPr>
          <w:szCs w:val="24"/>
          <w:lang w:eastAsia="ar-SA"/>
        </w:rPr>
        <w:t>rupei, darželiui, šeimai, bendruomenei. Veikdamas kartu su kitais, bendraudamas, bendradarbiaudamas analizuoja asmenines savybes, kurios reikalingos sėkmingam ugdymuisi (pvz., atkaklumas, atsakingumas, susikaupimas ir pan.) ir savaip reflektuoja, kaip seka</w:t>
      </w:r>
      <w:r>
        <w:rPr>
          <w:szCs w:val="24"/>
          <w:lang w:eastAsia="ar-SA"/>
        </w:rPr>
        <w:t>si jas demonstruoti. Aptaria situacijas, kuriose jautėsi savimi pasitikintis, o kuriose sekėsi ne taip gerai. Tyrinėja ir apibūdina, ką geba atlikti gerai, palyginus su praeitu laikotarpiu (savaitė, mėnuo, metai), o ką norėtų daryti geriau. Naudodamasis pa</w:t>
      </w:r>
      <w:r>
        <w:rPr>
          <w:szCs w:val="24"/>
          <w:lang w:eastAsia="ar-SA"/>
        </w:rPr>
        <w:t>tarimais, padrąsinimais bando save motyvuoti siekti tikslo, analizuoja ryšį tarp to, ko nori pasiekti, ir išsikeltų tikslų. Veikdamas vienas ir drauge su kitais taiko gerai žinomas kelių žingsnių tikslo siekimo strategijas (numato tikslą, suskaido jį į maž</w:t>
      </w:r>
      <w:r>
        <w:rPr>
          <w:szCs w:val="24"/>
          <w:lang w:eastAsia="ar-SA"/>
        </w:rPr>
        <w:t>esnius žingsnelius, atlieka kiekvieną žingsnį, džiaugiasi ir apdovanoja save už kiekvieną įgyvendintą žingsnelį). Naudodamasis patarimais, padrąsinimais, bendradarbiaudamas bando planuoti, kaip atlikti paskirtas užduotis iki galo. Reflektuoja, kaip jautėsi</w:t>
      </w:r>
      <w:r>
        <w:rPr>
          <w:szCs w:val="24"/>
          <w:lang w:eastAsia="ar-SA"/>
        </w:rPr>
        <w:t>, kai siekė tikslo ir kai jį pasiekė. Nusako situacijas, kada reikia pagalbos mokantis, ir jos paprašo.</w:t>
      </w:r>
    </w:p>
    <w:p w14:paraId="4F508B0A" w14:textId="36A775C5" w:rsidR="00150477" w:rsidRDefault="007D5E87">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w:t>
      </w:r>
      <w:r>
        <w:rPr>
          <w:iCs/>
          <w:szCs w:val="24"/>
          <w:lang w:eastAsia="ar-SA"/>
        </w:rPr>
        <w:t>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w:t>
      </w:r>
      <w:r>
        <w:rPr>
          <w:szCs w:val="24"/>
          <w:lang w:eastAsia="ar-SA"/>
        </w:rPr>
        <w:t xml:space="preserve"> saugaus elgesio taisyklių reikia laikytis namuose, žaidimų aikštelėse, koridoriuose, kitose erdvėse, buityje naudojant namų apyvokos reikmenis, esant šalia cheminių buitinių medžiagų. Analizuoja, kaip šeimoje naudojamos taisyklės padeda sutarti šeimos nar</w:t>
      </w:r>
      <w:r>
        <w:rPr>
          <w:szCs w:val="24"/>
          <w:lang w:eastAsia="ar-SA"/>
        </w:rPr>
        <w:t>iams. Diskutuoja, kam reikalingos draugiškos ir rūpestingos grupės taisyklės, dalyvauja jas kuriant, stengiasi jų laikytis bei jomis naudodamasis sprendžia grupės problemas. Reflektuoja, kaip sekasi laikytis saugaus elgesio taisyklių (žaidimo aikštelėje, k</w:t>
      </w:r>
      <w:r>
        <w:rPr>
          <w:szCs w:val="24"/>
          <w:lang w:eastAsia="ar-SA"/>
        </w:rPr>
        <w:t>oridoriuose, valgykloje ir pan.).</w:t>
      </w:r>
    </w:p>
    <w:p w14:paraId="5FF2DE18" w14:textId="513E93E5" w:rsidR="00150477" w:rsidRDefault="007D5E87">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w:t>
      </w:r>
      <w:r>
        <w:rPr>
          <w:szCs w:val="24"/>
          <w:lang w:eastAsia="ar-SA"/>
        </w:rPr>
        <w:t>rendimą, pasirinkti, kaip elgtis, kaip ieškoti pagalbos, aptaria apgalvotus ir neapgalvotus sprendimus, kurie gali būti žalingi sveikatai. Diskutuoja, kas gali padėti priimti sprendimą. Dalyvaudamas kasdienėse situacijose taiko dviejų žingsnių sprendimo pr</w:t>
      </w:r>
      <w:r>
        <w:rPr>
          <w:szCs w:val="24"/>
          <w:lang w:eastAsia="ar-SA"/>
        </w:rPr>
        <w:t>iėmimo strategiją: galvok ir pasirink (t. y. prieš priimdamas sprendimą padaro pauzę ir pagalvoja).</w:t>
      </w:r>
    </w:p>
    <w:p w14:paraId="033F18F0" w14:textId="53AD09B7" w:rsidR="00150477" w:rsidRDefault="007D5E87">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w:t>
      </w:r>
      <w:r>
        <w:rPr>
          <w:szCs w:val="24"/>
          <w:lang w:eastAsia="ar-SA"/>
        </w:rPr>
        <w:t xml:space="preserve"> su kitais formuluoja klausimus, kurie padės nustatyti galimą pavojų (pvz., kas gali nutikti, jeigu nežinomą medžiagą palies rankomis). Aiškinasi, kur reikia ir kaip reikia kreiptis skubios pagalbos (kada kreiptis pagalbos į bendraamžį, suaugusįjį ar skubi</w:t>
      </w:r>
      <w:r>
        <w:rPr>
          <w:szCs w:val="24"/>
          <w:lang w:eastAsia="ar-SA"/>
        </w:rPr>
        <w:t>os pagalbos telefonu 112). Bendradarbiaudamas, veikdamas kartu su kitais bando atpažinti pavojaus signalus ir aiškinasi, ką reikia daryti juos išgirdus. Kreipiasi į kitą asmenį ištikus nelaimei.</w:t>
      </w:r>
    </w:p>
    <w:p w14:paraId="26AC56FA" w14:textId="33D76E28" w:rsidR="00150477" w:rsidRDefault="007D5E87">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7D5E87">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w:t>
      </w:r>
      <w:r>
        <w:rPr>
          <w:szCs w:val="24"/>
          <w:lang w:eastAsia="lt-LT"/>
        </w:rPr>
        <w:t xml:space="preserve"> dviračiu be šalmo, važiavimas su galimai neblaiviu asmeniu, važiavimas su nepažįstamu žmogumi).</w:t>
      </w:r>
    </w:p>
    <w:p w14:paraId="33F31669" w14:textId="0FDB720D" w:rsidR="00150477" w:rsidRDefault="007D5E87">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paspirtuku, dviračiu taisykles. Veikdamas kartu su </w:t>
      </w:r>
      <w:r>
        <w:rPr>
          <w:szCs w:val="24"/>
          <w:lang w:eastAsia="ar-SA"/>
        </w:rPr>
        <w:t>kitais aiškinasi, kaip evakuotis iš įstaigos.</w:t>
      </w:r>
    </w:p>
    <w:p w14:paraId="0FAF9197" w14:textId="2D26F639" w:rsidR="00150477" w:rsidRDefault="007D5E87">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w:t>
      </w:r>
      <w:r>
        <w:rPr>
          <w:szCs w:val="24"/>
          <w:lang w:eastAsia="ar-SA"/>
        </w:rPr>
        <w:t>amas ir netinkamas paslaptis, argumentuoja, kodėl jos tinkamos ar netinkamos, ir mokosi pranešti, jeigu kas nors nori peržengti kūno ribas ar prašo daryti ką nors netinkamo.</w:t>
      </w:r>
    </w:p>
    <w:p w14:paraId="5D71005B" w14:textId="5D7D3CDF" w:rsidR="00150477" w:rsidRDefault="007D5E87">
      <w:pPr>
        <w:suppressAutoHyphens/>
        <w:ind w:firstLine="851"/>
        <w:jc w:val="both"/>
        <w:rPr>
          <w:szCs w:val="24"/>
          <w:lang w:eastAsia="ar-SA"/>
        </w:rPr>
      </w:pPr>
      <w:r>
        <w:rPr>
          <w:szCs w:val="24"/>
          <w:lang w:eastAsia="ar-SA"/>
        </w:rPr>
        <w:t xml:space="preserve">23.2.4. Tyrinėdamas, nagrinėdamas pavyzdžius aiškinasi, kas yra vaistai ir </w:t>
      </w:r>
      <w:r>
        <w:rPr>
          <w:szCs w:val="24"/>
          <w:lang w:eastAsia="ar-SA"/>
        </w:rPr>
        <w:t>vaistų vartojimas, ką reikia daryti, kad saugotų sveikatą, jaustųsi gerai ir nereikėtų vartoti vaistų. Diskutuoja apie atsakingą vaistų vartojimą: kas paskiria ir kas paduoda.</w:t>
      </w:r>
    </w:p>
    <w:p w14:paraId="53278D3B" w14:textId="692E05E9" w:rsidR="00150477" w:rsidRDefault="007D5E87">
      <w:pPr>
        <w:suppressAutoHyphens/>
        <w:ind w:firstLine="851"/>
        <w:jc w:val="both"/>
        <w:rPr>
          <w:szCs w:val="24"/>
          <w:lang w:eastAsia="ar-SA"/>
        </w:rPr>
      </w:pPr>
      <w:r>
        <w:rPr>
          <w:szCs w:val="24"/>
          <w:lang w:eastAsia="ar-SA"/>
        </w:rPr>
        <w:t>23.2.5. Stengiasi taisyklingai sėdėti, stovėti, gulėti. Dalyvaudamas įvairiose v</w:t>
      </w:r>
      <w:r>
        <w:rPr>
          <w:szCs w:val="24"/>
          <w:lang w:eastAsia="ar-SA"/>
        </w:rPr>
        <w:t>eiklose, kai prireikia, taiko atsipalaidavimo pratimus (pvz., kvėpavimo technikas, skaičiavimo technikas). Žaisdamas, tyrinėdamas pažįsta pagrindinius žmonių poreikius, aptaria skirtingų žmonių sveikatą. Naudodamasis patarimais, tyrinėdamas pavyzdžius band</w:t>
      </w:r>
      <w:r>
        <w:rPr>
          <w:szCs w:val="24"/>
          <w:lang w:eastAsia="ar-SA"/>
        </w:rPr>
        <w:t>o pasimatuoti ir pamatuoti kūno temperatūrą (kontaktiniu ir nekontaktiniu būdu). Tyrinėdamas, aptardamas praktines situacijas atpažįsta, kada reikia pasakyti suaugusiajam apie pablogėjusią savijautą ar įvykusią traumą (kai ką nors skauda ar susižeidė). Sav</w:t>
      </w:r>
      <w:r>
        <w:rPr>
          <w:szCs w:val="24"/>
          <w:lang w:eastAsia="ar-SA"/>
        </w:rPr>
        <w:t>aip apibūdina, kas yra pirmoji pagalba (pvz., kvėpavimas, dirbtinis širdies masažas).</w:t>
      </w:r>
    </w:p>
    <w:p w14:paraId="2F61F909" w14:textId="553F033C" w:rsidR="00150477" w:rsidRDefault="007D5E87">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w:t>
      </w:r>
      <w:r>
        <w:rPr>
          <w:szCs w:val="24"/>
          <w:lang w:eastAsia="ar-SA"/>
        </w:rPr>
        <w:t xml:space="preserve">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7D5E87">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w:t>
      </w:r>
      <w:r>
        <w:rPr>
          <w:szCs w:val="24"/>
          <w:lang w:eastAsia="lt-LT"/>
        </w:rPr>
        <w:t xml:space="preserve">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w:t>
      </w:r>
      <w:r>
        <w:rPr>
          <w:szCs w:val="24"/>
          <w:lang w:eastAsia="lt-LT"/>
        </w:rPr>
        <w:t>ėje prireikia pagalbos.</w:t>
      </w:r>
    </w:p>
    <w:p w14:paraId="5814A84B" w14:textId="02D2E0A4" w:rsidR="00150477" w:rsidRDefault="007D5E87">
      <w:pPr>
        <w:suppressAutoHyphens/>
        <w:ind w:firstLine="851"/>
        <w:jc w:val="both"/>
        <w:rPr>
          <w:szCs w:val="24"/>
          <w:lang w:eastAsia="ar-SA"/>
        </w:rPr>
      </w:pPr>
      <w:r>
        <w:rPr>
          <w:szCs w:val="24"/>
          <w:lang w:eastAsia="ar-SA"/>
        </w:rPr>
        <w:t>23.3. Judėjimo gebėjimų plėtojimas.</w:t>
      </w:r>
    </w:p>
    <w:p w14:paraId="2B8936EA" w14:textId="7DBDBE7E" w:rsidR="00150477" w:rsidRDefault="007D5E87">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w:t>
      </w:r>
      <w:r>
        <w:rPr>
          <w:szCs w:val="24"/>
          <w:lang w:eastAsia="ar-SA"/>
        </w:rPr>
        <w:t>indimis, gimnastikos suoleliu ir pan.), ropoja (grindimis, paaukštinimais, nestabiliais paviršiais ir pan.), ridenasi, sukasi, lipa, meta, gaudo, spiria, atmuša. Žaidžia, atlieka užduotis su įvairaus dydžio, svorio ir formų priemonėmis: kamuoliais, lankais</w:t>
      </w:r>
      <w:r>
        <w:rPr>
          <w:szCs w:val="24"/>
          <w:lang w:eastAsia="ar-SA"/>
        </w:rPr>
        <w:t>, gimnastikos suoleliais, gimnastikos lazdomis, netradicinėmis priemonėmis ir t. t.</w:t>
      </w:r>
    </w:p>
    <w:p w14:paraId="4A0C778A" w14:textId="25CBAEAD" w:rsidR="00150477" w:rsidRDefault="007D5E87">
      <w:pPr>
        <w:suppressAutoHyphens/>
        <w:ind w:firstLine="851"/>
        <w:jc w:val="both"/>
        <w:rPr>
          <w:szCs w:val="24"/>
          <w:lang w:eastAsia="ar-SA"/>
        </w:rPr>
      </w:pPr>
      <w:r>
        <w:rPr>
          <w:szCs w:val="24"/>
          <w:lang w:eastAsia="ar-SA"/>
        </w:rPr>
        <w:t xml:space="preserve">23.3.2. Žaisdamas, mankštindamasis ugdosi fizines ypatybes: greitumą, vikrumą, ištvermę, pusiausvyrą, koordinaciją, lankstumą, jėgą. Dalyvaudamas įvairiose veiklose vienas </w:t>
      </w:r>
      <w:r>
        <w:rPr>
          <w:szCs w:val="24"/>
          <w:lang w:eastAsia="ar-SA"/>
        </w:rPr>
        <w:t>ir kartu su kitais atlieka nesudėtingus judesius ir judesių junginius: mostus, pritūpimus, pasilenkimus, įtūpstus, siūlo savo judesius ar judesių junginius.</w:t>
      </w:r>
    </w:p>
    <w:p w14:paraId="5B52BC60" w14:textId="749C3C53" w:rsidR="00150477" w:rsidRDefault="007D5E87">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as taisykles. Susipažįsta su tautiniais žaidimais (muštukas, lazdos traukynės ir pan.), žaisdamas stengiasi laikytis taisyklių. Kuria savo judriuosius žaidimus: siūlo siužetą, apibrėžia taisykles.</w:t>
      </w:r>
    </w:p>
    <w:p w14:paraId="1011A783" w14:textId="5DB2F259" w:rsidR="00150477" w:rsidRDefault="007D5E87">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7D5E87">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7D5E87">
      <w:pPr>
        <w:suppressAutoHyphens/>
        <w:ind w:firstLine="851"/>
        <w:jc w:val="both"/>
        <w:rPr>
          <w:szCs w:val="24"/>
          <w:lang w:eastAsia="ar-SA"/>
        </w:rPr>
      </w:pPr>
      <w:r>
        <w:rPr>
          <w:szCs w:val="24"/>
          <w:lang w:eastAsia="ar-SA"/>
        </w:rPr>
        <w:t>23.4. Savistaba ir sąveika su kitais judant.</w:t>
      </w:r>
    </w:p>
    <w:p w14:paraId="67ADA282" w14:textId="60C6A83A" w:rsidR="00150477" w:rsidRDefault="007D5E87">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7D5E87">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7D5E87">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7D5E87">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7D5E87">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7D5E87">
      <w:pPr>
        <w:suppressAutoHyphens/>
        <w:ind w:firstLine="851"/>
        <w:jc w:val="both"/>
        <w:rPr>
          <w:szCs w:val="24"/>
          <w:lang w:eastAsia="ar-SA"/>
        </w:rPr>
      </w:pPr>
      <w:r>
        <w:rPr>
          <w:szCs w:val="24"/>
          <w:lang w:eastAsia="ar-SA"/>
        </w:rPr>
        <w:t>24. Visuomeninis ugdymas.</w:t>
      </w:r>
    </w:p>
    <w:p w14:paraId="29DBE54C" w14:textId="46649EDB" w:rsidR="00150477" w:rsidRDefault="007D5E87">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7D5E87">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ymo(si) ir skolinimo(si) situacijas, kartu su kitais ieško sprendimų kilusiems nesutarimams dėl skolinimosi, dovanojimo, mainymosi, pasisavinimo.</w:t>
      </w:r>
    </w:p>
    <w:p w14:paraId="4F1FE58D" w14:textId="12E33651"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w:t>
      </w:r>
      <w:r>
        <w:rPr>
          <w:rFonts w:eastAsia="PMingLiU"/>
          <w:szCs w:val="24"/>
          <w14:textOutline w14:w="12700" w14:cap="flat" w14:cmpd="sng" w14:algn="ctr">
            <w14:noFill/>
            <w14:prstDash w14:val="solid"/>
            <w14:miter w14:lim="400000"/>
          </w14:textOutline>
        </w:rPr>
        <w:t>banknotų skaitinė ir perkamoji vertė. Dalyvaudamas kasdienėse situacijose, bendradarbiaudamas svarsto reikalingų ir (arba) norimų daiktų, paslaugų įsigijimo galimybes. Dalyvauja ugdymo įstaigos bendruomenės surengtose labdaros akcijose (pvz., mugių ar „pyr</w:t>
      </w:r>
      <w:r>
        <w:rPr>
          <w:rFonts w:eastAsia="PMingLiU"/>
          <w:szCs w:val="24"/>
          <w14:textOutline w14:w="12700" w14:cap="flat" w14:cmpd="sng" w14:algn="ctr">
            <w14:noFill/>
            <w14:prstDash w14:val="solid"/>
            <w14:miter w14:lim="400000"/>
          </w14:textOutline>
        </w:rPr>
        <w:t>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w:t>
      </w:r>
      <w:r>
        <w:rPr>
          <w:rFonts w:eastAsia="PMingLiU"/>
          <w:szCs w:val="24"/>
          <w14:textOutline w14:w="12700" w14:cap="flat" w14:cmpd="sng" w14:algn="ctr">
            <w14:noFill/>
            <w14:prstDash w14:val="solid"/>
            <w14:miter w14:lim="400000"/>
          </w14:textOutline>
        </w:rPr>
        <w:t xml:space="preserve">nių profesijas; samprotauja apie darbo vertę pačiam žmogui (saviraiška), jo šeimai (rūpinimasis artimaisiais), vartotojams (suteiktos paslaugos kokybė) ir platesnei visuomenei (reikalingumas kitiems). Žaisdamas, modeliuodamas, dalyvaudamas grupės gyvenimo </w:t>
      </w:r>
      <w:r>
        <w:rPr>
          <w:rFonts w:eastAsia="PMingLiU"/>
          <w:szCs w:val="24"/>
          <w14:textOutline w14:w="12700" w14:cap="flat" w14:cmpd="sng" w14:algn="ctr">
            <w14:noFill/>
            <w14:prstDash w14:val="solid"/>
            <w14:miter w14:lim="400000"/>
          </w14:textOutline>
        </w:rPr>
        <w:t>ir projektinės veiklos situacijose pažįsta ekonominius santykius (pvz., gaminu, suteikiu paslaugą, parduodu, perku).</w:t>
      </w:r>
    </w:p>
    <w:p w14:paraId="0C06CDFC" w14:textId="27FA3365"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7D5E87">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7D5E87">
      <w:pPr>
        <w:keepNext/>
        <w:keepLines/>
        <w:suppressAutoHyphens/>
        <w:jc w:val="center"/>
        <w:rPr>
          <w:b/>
          <w:szCs w:val="24"/>
          <w:lang w:eastAsia="ar-SA"/>
        </w:rPr>
      </w:pPr>
      <w:r>
        <w:rPr>
          <w:b/>
          <w:szCs w:val="24"/>
          <w:lang w:eastAsia="ar-SA"/>
        </w:rPr>
        <w:t>VI SKYRIUS</w:t>
      </w:r>
    </w:p>
    <w:p w14:paraId="7FD7C368" w14:textId="77777777" w:rsidR="00150477" w:rsidRDefault="007D5E87">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7D5E87">
      <w:pPr>
        <w:suppressAutoHyphens/>
        <w:ind w:firstLine="851"/>
        <w:jc w:val="both"/>
        <w:rPr>
          <w:szCs w:val="24"/>
          <w:lang w:eastAsia="ar-SA"/>
        </w:rPr>
      </w:pPr>
      <w:r>
        <w:rPr>
          <w:szCs w:val="24"/>
          <w:lang w:eastAsia="ar-SA"/>
        </w:rPr>
        <w:t>25. Vertinimas yra svarbi ugdymo proceso dalis, leidžianti vaiku</w:t>
      </w:r>
      <w:r>
        <w:rPr>
          <w:szCs w:val="24"/>
          <w:lang w:eastAsia="ar-SA"/>
        </w:rPr>
        <w:t xml:space="preserve">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w:t>
      </w:r>
      <w:r>
        <w:rPr>
          <w:bCs/>
          <w:szCs w:val="24"/>
          <w:lang w:eastAsia="lt-LT"/>
        </w:rPr>
        <w:t>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7D5E87">
      <w:pPr>
        <w:suppressAutoHyphens/>
        <w:ind w:firstLine="851"/>
        <w:jc w:val="both"/>
        <w:rPr>
          <w:szCs w:val="24"/>
          <w:lang w:eastAsia="ar-SA"/>
        </w:rPr>
      </w:pPr>
      <w:r>
        <w:rPr>
          <w:szCs w:val="24"/>
          <w:lang w:eastAsia="ar-SA"/>
        </w:rPr>
        <w:t xml:space="preserve">26. Vertinimo paskirtis: </w:t>
      </w:r>
    </w:p>
    <w:p w14:paraId="56168FE5" w14:textId="7B8B3395" w:rsidR="00150477" w:rsidRDefault="007D5E87">
      <w:pPr>
        <w:suppressAutoHyphens/>
        <w:ind w:firstLine="851"/>
        <w:jc w:val="both"/>
        <w:rPr>
          <w:szCs w:val="24"/>
          <w:lang w:eastAsia="ar-SA"/>
        </w:rPr>
      </w:pPr>
      <w:r>
        <w:rPr>
          <w:szCs w:val="24"/>
          <w:lang w:eastAsia="ar-SA"/>
        </w:rPr>
        <w:t>26.1. pažinti kiekvieną vaiką, atpažinti jo pasiekimus įvairiose ugdymo(si)</w:t>
      </w:r>
      <w:r>
        <w:rPr>
          <w:szCs w:val="24"/>
          <w:lang w:eastAsia="ar-SA"/>
        </w:rPr>
        <w:t xml:space="preserve"> srityse, stebėti, ko ir kaip vaikas mokosi, ko išmoko, paremti ugdymą(si);</w:t>
      </w:r>
    </w:p>
    <w:p w14:paraId="3A9B211A" w14:textId="10CE2E96" w:rsidR="00150477" w:rsidRDefault="007D5E87">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7D5E87">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7D5E87">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7D5E87">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7D5E87">
      <w:pPr>
        <w:suppressAutoHyphens/>
        <w:ind w:firstLine="851"/>
        <w:jc w:val="both"/>
        <w:rPr>
          <w:szCs w:val="24"/>
          <w:lang w:eastAsia="ar-SA"/>
        </w:rPr>
      </w:pPr>
      <w:r>
        <w:rPr>
          <w:szCs w:val="24"/>
          <w:lang w:eastAsia="ar-SA"/>
        </w:rPr>
        <w:t>27. Vertinimo nuostatos:</w:t>
      </w:r>
    </w:p>
    <w:p w14:paraId="6F622D5B" w14:textId="405FD934" w:rsidR="00150477" w:rsidRDefault="007D5E87">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7D5E87">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7D5E87">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7D5E87">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7D5E87">
      <w:pPr>
        <w:suppressAutoHyphens/>
        <w:ind w:firstLine="851"/>
        <w:jc w:val="both"/>
        <w:rPr>
          <w:szCs w:val="24"/>
          <w:lang w:eastAsia="ar-SA"/>
        </w:rPr>
      </w:pPr>
      <w:r>
        <w:rPr>
          <w:szCs w:val="24"/>
          <w:lang w:eastAsia="ar-SA"/>
        </w:rPr>
        <w:t xml:space="preserve">27.5. vertinimo procese </w:t>
      </w:r>
      <w:r>
        <w:rPr>
          <w:szCs w:val="24"/>
          <w:lang w:eastAsia="ar-SA"/>
        </w:rPr>
        <w:t>dalyvauja vaikas. Jis mokosi reflektuoti, įsivertinti mokymąsi su mokytoju, bendraamžiais, tėvais (globėjais) aptardamas, kas jam sekasi, o kur ir kokių pastangų reikėtų daugiau.</w:t>
      </w:r>
    </w:p>
    <w:p w14:paraId="17C9F6DE" w14:textId="72671F03" w:rsidR="00150477" w:rsidRDefault="007D5E87">
      <w:pPr>
        <w:suppressAutoHyphens/>
        <w:ind w:firstLine="851"/>
        <w:jc w:val="both"/>
        <w:rPr>
          <w:szCs w:val="24"/>
          <w:lang w:eastAsia="ar-SA"/>
        </w:rPr>
      </w:pPr>
      <w:r>
        <w:rPr>
          <w:szCs w:val="24"/>
          <w:lang w:eastAsia="ar-SA"/>
        </w:rPr>
        <w:t xml:space="preserve">28. Mokytojas, planuodamas Programos įgyvendinimą, pirmiausiai numato, kokių </w:t>
      </w:r>
      <w:r>
        <w:rPr>
          <w:szCs w:val="24"/>
          <w:lang w:eastAsia="ar-SA"/>
        </w:rPr>
        <w:t>vaiko ugdymo(si) rezultatų siekia; kokie įrodymai pagrįs, kad ugdymo tikslai yra pasiekti; kokiais būdais jie bus renkami ir kaip jie padės įvertinti vaikų pasiekimus. Vėliau numatoma, ko ir kaip bus mokoma ir mokomasi, kokios ugdymo(si) aplinkos reikės ti</w:t>
      </w:r>
      <w:r>
        <w:rPr>
          <w:szCs w:val="24"/>
          <w:lang w:eastAsia="ar-SA"/>
        </w:rPr>
        <w:t>kslams pasiekti.</w:t>
      </w:r>
    </w:p>
    <w:p w14:paraId="3A104E42" w14:textId="5A122A8B" w:rsidR="00150477" w:rsidRDefault="007D5E87">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w:t>
      </w:r>
      <w:r>
        <w:rPr>
          <w:szCs w:val="24"/>
          <w:lang w:eastAsia="ar-SA"/>
        </w:rPr>
        <w:t>; mokytojui numatyti tolimesnį ugdymo proceso organizavimą ir ugdymo(si) aplinkos kūrimą, kad atitiktų greitai kintančius vaikų poreikius; numatyti aukštesnius lūkesčius kiekvienam vaikui, kad jo pasiekimai gerėtų, o vaikas sėkmingai augtų, tobulėtų, bręst</w:t>
      </w:r>
      <w:r>
        <w:rPr>
          <w:szCs w:val="24"/>
          <w:lang w:eastAsia="ar-SA"/>
        </w:rPr>
        <w:t>ų ir pasirengtų sėkmingai mokytis mokykloje.</w:t>
      </w:r>
    </w:p>
    <w:p w14:paraId="1E9708E1" w14:textId="1269F118" w:rsidR="00150477" w:rsidRDefault="007D5E87">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w:t>
      </w:r>
      <w:r>
        <w:rPr>
          <w:szCs w:val="24"/>
          <w:lang w:eastAsia="ar-SA"/>
        </w:rPr>
        <w:t>. Vaiko pasiekimai pateikiami aprašomuoju būdu – trumpais komentarais, nusakančiais, kokios yra vaiko stiprybės, kas jau pasiekta, ką reikia tobulinti.</w:t>
      </w:r>
    </w:p>
    <w:p w14:paraId="233C5D7B" w14:textId="6481FB75" w:rsidR="00150477" w:rsidRDefault="007D5E87">
      <w:pPr>
        <w:suppressAutoHyphens/>
        <w:ind w:firstLine="851"/>
        <w:jc w:val="both"/>
        <w:rPr>
          <w:szCs w:val="24"/>
          <w:lang w:eastAsia="ar-SA"/>
        </w:rPr>
      </w:pPr>
      <w:r>
        <w:rPr>
          <w:szCs w:val="24"/>
          <w:lang w:eastAsia="ar-SA"/>
        </w:rPr>
        <w:t xml:space="preserve">31. Vaiko pasiekimų įvertinimą mokytojas atlieka 2–3 kartus per mokslo metus ir fiksuoja </w:t>
      </w:r>
      <w:r>
        <w:rPr>
          <w:szCs w:val="24"/>
          <w:lang w:eastAsia="ar-SA"/>
        </w:rPr>
        <w:t>mokytojui su tėvais (globėjais) sutartais būdais.</w:t>
      </w:r>
    </w:p>
    <w:p w14:paraId="5DDB04EF" w14:textId="7A66C2C4" w:rsidR="00150477" w:rsidRDefault="007D5E87">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w:t>
      </w:r>
      <w:r>
        <w:rPr>
          <w:szCs w:val="24"/>
          <w:lang w:eastAsia="ar-SA"/>
        </w:rPr>
        <w:t xml:space="preserve"> Dalijimasis su tėvais (globėjais) vertinimo rezultatais turi tapti nuolatiniu procesu, įtraukiančiu tėvus (globėjus) į vaiko ugdymą.</w:t>
      </w:r>
    </w:p>
    <w:p w14:paraId="36592914" w14:textId="7F742B68" w:rsidR="00150477" w:rsidRDefault="007D5E87">
      <w:pPr>
        <w:suppressAutoHyphens/>
        <w:ind w:firstLine="851"/>
        <w:jc w:val="both"/>
        <w:rPr>
          <w:szCs w:val="24"/>
          <w:lang w:eastAsia="ar-SA"/>
        </w:rPr>
      </w:pPr>
      <w:r>
        <w:rPr>
          <w:szCs w:val="24"/>
          <w:lang w:eastAsia="ar-SA"/>
        </w:rPr>
        <w:t>33. Vaikų pasiekimai ir pažanga su tėvais (globėjais) aptariami individualiai, esant poreikiui, bet ne rečiau kaip 2 kartu</w:t>
      </w:r>
      <w:r>
        <w:rPr>
          <w:szCs w:val="24"/>
          <w:lang w:eastAsia="ar-SA"/>
        </w:rPr>
        <w:t>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7D5E87">
      <w:pPr>
        <w:keepNext/>
        <w:keepLines/>
        <w:suppressAutoHyphens/>
        <w:jc w:val="center"/>
        <w:rPr>
          <w:b/>
          <w:szCs w:val="24"/>
          <w:lang w:eastAsia="ar-SA"/>
        </w:rPr>
      </w:pPr>
      <w:r>
        <w:rPr>
          <w:b/>
          <w:szCs w:val="24"/>
          <w:lang w:eastAsia="ar-SA"/>
        </w:rPr>
        <w:t>VII SKYRIUS</w:t>
      </w:r>
    </w:p>
    <w:p w14:paraId="0E6D311C" w14:textId="77777777" w:rsidR="00150477" w:rsidRDefault="007D5E87">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7D5E87">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 xml:space="preserve">pateikiami trijų lygių </w:t>
      </w:r>
      <w:r>
        <w:rPr>
          <w:color w:val="000000"/>
          <w:szCs w:val="24"/>
          <w:bdr w:val="none" w:sz="0" w:space="0" w:color="auto" w:frame="1"/>
        </w:rPr>
        <w:t>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w:t>
      </w:r>
      <w:r>
        <w:rPr>
          <w:szCs w:val="24"/>
          <w:lang w:eastAsia="ar-SA"/>
        </w:rPr>
        <w:t>zdžiui, 3) – pasiekimų lygis.</w:t>
      </w:r>
    </w:p>
    <w:p w14:paraId="0E01ADC8" w14:textId="4B526FB3" w:rsidR="00150477" w:rsidRDefault="007D5E87">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7D5E87">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7D5E87">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7D5E87">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7D5E87">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7D5E87">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7D5E87">
            <w:pPr>
              <w:suppressAutoHyphens/>
              <w:rPr>
                <w:szCs w:val="24"/>
                <w:lang w:eastAsia="lt-LT"/>
              </w:rPr>
            </w:pPr>
            <w:r>
              <w:rPr>
                <w:szCs w:val="24"/>
                <w:lang w:eastAsia="lt-LT"/>
              </w:rPr>
              <w:lastRenderedPageBreak/>
              <w:t xml:space="preserve">Žaisdamas, </w:t>
            </w:r>
            <w:r>
              <w:rPr>
                <w:szCs w:val="24"/>
                <w:lang w:eastAsia="lt-LT"/>
              </w:rPr>
              <w:t>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7D5E87">
            <w:pPr>
              <w:rPr>
                <w:rFonts w:eastAsia="PMingLiU"/>
                <w:bCs/>
                <w:szCs w:val="24"/>
              </w:rPr>
            </w:pPr>
            <w:r>
              <w:rPr>
                <w:szCs w:val="24"/>
                <w:lang w:eastAsia="lt-LT"/>
              </w:rPr>
              <w:t>Žaisdamas, spontaniškai ir tikslingai tyrinėdamas kelia klausimus apie artimiausios aplin</w:t>
            </w:r>
            <w:r>
              <w:rPr>
                <w:szCs w:val="24"/>
                <w:lang w:eastAsia="lt-LT"/>
              </w:rPr>
              <w:t>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7D5E87">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7D5E87">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7D5E87">
            <w:pPr>
              <w:rPr>
                <w:rFonts w:eastAsia="PMingLiU"/>
                <w:bCs/>
                <w:szCs w:val="24"/>
              </w:rPr>
            </w:pPr>
            <w:r>
              <w:rPr>
                <w:rFonts w:eastAsia="PMingLiU"/>
                <w:szCs w:val="24"/>
              </w:rPr>
              <w:t xml:space="preserve">Žaisdamas, patirdamas visais pojūčiais, spontaniškai ir tikslingai tyrinėdamas gamtos </w:t>
            </w:r>
            <w:r>
              <w:rPr>
                <w:rFonts w:eastAsia="PMingLiU"/>
                <w:szCs w:val="24"/>
              </w:rPr>
              <w:t>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7D5E87">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w:t>
            </w:r>
            <w:r>
              <w:rPr>
                <w:szCs w:val="24"/>
                <w:lang w:eastAsia="lt-LT"/>
              </w:rPr>
              <w:t>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7D5E87">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7D5E87">
            <w:pPr>
              <w:rPr>
                <w:rFonts w:eastAsia="PMingLiU"/>
                <w:bCs/>
                <w:szCs w:val="24"/>
              </w:rPr>
            </w:pPr>
            <w:r>
              <w:rPr>
                <w:rFonts w:eastAsia="PMingLiU"/>
                <w:szCs w:val="24"/>
              </w:rPr>
              <w:t>Planuoja savo sumanyto arba aptarto tyrimo žingsnius, pasirenka priemone</w:t>
            </w:r>
            <w:r>
              <w:rPr>
                <w:rFonts w:eastAsia="PMingLiU"/>
                <w:szCs w:val="24"/>
              </w:rPr>
              <w:t>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7D5E87">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7D5E87">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7D5E87">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7D5E87">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7D5E87">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7D5E87">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7D5E87">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7D5E87">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7D5E87">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7D5E87">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7D5E87">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7D5E87">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7D5E87">
            <w:pPr>
              <w:suppressAutoHyphens/>
              <w:rPr>
                <w:bCs/>
                <w:szCs w:val="24"/>
                <w:lang w:eastAsia="lt-LT"/>
              </w:rPr>
            </w:pPr>
            <w:r>
              <w:rPr>
                <w:bCs/>
                <w:szCs w:val="24"/>
                <w:lang w:eastAsia="ar-SA"/>
              </w:rPr>
              <w:t xml:space="preserve">Savais žodžiais, piešiniais, vaizdinėmis </w:t>
            </w:r>
            <w:r>
              <w:rPr>
                <w:bCs/>
                <w:szCs w:val="24"/>
                <w:lang w:eastAsia="ar-SA"/>
              </w:rPr>
              <w:t>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7D5E87">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7D5E87">
            <w:pPr>
              <w:suppressAutoHyphens/>
              <w:rPr>
                <w:bCs/>
                <w:szCs w:val="24"/>
                <w:lang w:eastAsia="lt-LT"/>
              </w:rPr>
            </w:pPr>
            <w:r>
              <w:rPr>
                <w:szCs w:val="24"/>
                <w:lang w:eastAsia="lt-LT"/>
              </w:rPr>
              <w:t>Bendrose veiklose veikdamas kartu su kitais</w:t>
            </w:r>
            <w:r>
              <w:rPr>
                <w:bCs/>
                <w:szCs w:val="24"/>
                <w:lang w:eastAsia="lt-LT"/>
              </w:rPr>
              <w:t xml:space="preserve"> bando žodž</w:t>
            </w:r>
            <w:r>
              <w:rPr>
                <w:bCs/>
                <w:szCs w:val="24"/>
                <w:lang w:eastAsia="lt-LT"/>
              </w:rPr>
              <w:t>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7D5E87">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7D5E87">
            <w:pPr>
              <w:suppressAutoHyphens/>
              <w:rPr>
                <w:bCs/>
                <w:szCs w:val="24"/>
                <w:lang w:eastAsia="lt-LT"/>
              </w:rPr>
            </w:pPr>
            <w:r>
              <w:rPr>
                <w:bCs/>
                <w:szCs w:val="24"/>
                <w:lang w:eastAsia="lt-LT"/>
              </w:rPr>
              <w:t>B4.3. Papildomai domisi, sugalv</w:t>
            </w:r>
            <w:r>
              <w:rPr>
                <w:bCs/>
                <w:szCs w:val="24"/>
                <w:lang w:eastAsia="lt-LT"/>
              </w:rPr>
              <w:t>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7D5E87">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7D5E87">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7D5E87">
            <w:pPr>
              <w:suppressAutoHyphens/>
              <w:rPr>
                <w:bCs/>
                <w:szCs w:val="24"/>
                <w:lang w:eastAsia="lt-LT"/>
              </w:rPr>
            </w:pPr>
            <w:r>
              <w:rPr>
                <w:bCs/>
                <w:szCs w:val="24"/>
                <w:lang w:eastAsia="lt-LT"/>
              </w:rPr>
              <w:t xml:space="preserve">Savais </w:t>
            </w:r>
            <w:r>
              <w:rPr>
                <w:bCs/>
                <w:szCs w:val="24"/>
                <w:lang w:eastAsia="lt-LT"/>
              </w:rPr>
              <w:t>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7D5E87">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7D5E87">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7D5E87">
            <w:pPr>
              <w:rPr>
                <w:rFonts w:eastAsia="PMingLiU"/>
                <w:bCs/>
                <w:szCs w:val="24"/>
              </w:rPr>
            </w:pPr>
            <w:r>
              <w:rPr>
                <w:rFonts w:eastAsia="PMingLiU"/>
                <w:bCs/>
                <w:szCs w:val="24"/>
              </w:rPr>
              <w:t>Samprotauja apie atsakingą ir saugų elgesį gamtoje, pastebi akivaizdžius žmogaus teigiamo ir neigiamo elgesio gamtoje pavy</w:t>
            </w:r>
            <w:r>
              <w:rPr>
                <w:rFonts w:eastAsia="PMingLiU"/>
                <w:bCs/>
                <w:szCs w:val="24"/>
              </w:rPr>
              <w:t>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7D5E87">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7D5E87">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7D5E87">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7D5E87">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7D5E87">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7D5E87">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7D5E87">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7D5E87">
      <w:pPr>
        <w:suppressAutoHyphens/>
        <w:ind w:firstLine="851"/>
        <w:jc w:val="both"/>
        <w:rPr>
          <w:szCs w:val="24"/>
          <w:lang w:eastAsia="ar-SA"/>
        </w:rPr>
      </w:pPr>
      <w:r>
        <w:rPr>
          <w:szCs w:val="24"/>
          <w:lang w:eastAsia="ar-SA"/>
        </w:rPr>
        <w:t>36. </w:t>
      </w:r>
      <w:r>
        <w:rPr>
          <w:szCs w:val="24"/>
        </w:rPr>
        <w:t xml:space="preserve">Kalbinio </w:t>
      </w:r>
      <w:r>
        <w:rPr>
          <w:szCs w:val="24"/>
        </w:rPr>
        <w:t>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7D5E87">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7D5E87">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7D5E87">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7D5E87">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7D5E87">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7D5E87">
            <w:pPr>
              <w:suppressAutoHyphens/>
              <w:ind w:left="132" w:right="155"/>
              <w:textAlignment w:val="baseline"/>
              <w:rPr>
                <w:szCs w:val="24"/>
                <w:lang w:eastAsia="lt-LT"/>
              </w:rPr>
            </w:pPr>
            <w:r>
              <w:rPr>
                <w:szCs w:val="24"/>
                <w:lang w:eastAsia="lt-LT"/>
              </w:rPr>
              <w:t xml:space="preserve">Žaisdamas, bendraudamas bando paaiškinti, kad reikia gerbti savo </w:t>
            </w:r>
            <w:r>
              <w:rPr>
                <w:szCs w:val="24"/>
                <w:lang w:eastAsia="lt-LT"/>
              </w:rPr>
              <w:t>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7D5E87">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7D5E87">
            <w:pPr>
              <w:suppressAutoHyphens/>
              <w:ind w:left="132" w:right="155"/>
              <w:textAlignment w:val="baseline"/>
              <w:rPr>
                <w:szCs w:val="24"/>
                <w:lang w:eastAsia="lt-LT"/>
              </w:rPr>
            </w:pPr>
            <w:r>
              <w:rPr>
                <w:szCs w:val="24"/>
                <w:lang w:eastAsia="lt-LT"/>
              </w:rPr>
              <w:t>Žaisdamas, bendraudamas, veikdamas vienas ir kartu su kitais savaip paaiški</w:t>
            </w:r>
            <w:r>
              <w:rPr>
                <w:szCs w:val="24"/>
                <w:lang w:eastAsia="lt-LT"/>
              </w:rPr>
              <w:t>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7D5E87">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w:t>
            </w:r>
            <w:r>
              <w:rPr>
                <w:szCs w:val="24"/>
                <w:lang w:eastAsia="lt-LT"/>
              </w:rPr>
              <w:t>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7D5E87">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w:t>
            </w:r>
            <w:r>
              <w:rPr>
                <w:szCs w:val="24"/>
                <w:lang w:eastAsia="ar-SA"/>
              </w:rPr>
              <w:t>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7D5E87">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w:t>
            </w:r>
            <w:r>
              <w:rPr>
                <w:szCs w:val="24"/>
                <w:lang w:eastAsia="lt-LT"/>
              </w:rPr>
              <w:t xml:space="preserve">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7D5E87">
            <w:pPr>
              <w:suppressAutoHyphens/>
              <w:ind w:left="132" w:right="155"/>
              <w:textAlignment w:val="baseline"/>
              <w:rPr>
                <w:szCs w:val="24"/>
                <w:lang w:eastAsia="lt-LT"/>
              </w:rPr>
            </w:pPr>
            <w:r>
              <w:rPr>
                <w:szCs w:val="24"/>
                <w:lang w:eastAsia="lt-LT"/>
              </w:rPr>
              <w:lastRenderedPageBreak/>
              <w:t xml:space="preserve">Dažniausiai išklauso neilgus </w:t>
            </w:r>
            <w:r>
              <w:rPr>
                <w:szCs w:val="24"/>
                <w:lang w:eastAsia="lt-LT"/>
              </w:rPr>
              <w:t>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7D5E87">
            <w:pPr>
              <w:suppressAutoHyphens/>
              <w:ind w:left="132" w:right="155"/>
              <w:textAlignment w:val="baseline"/>
              <w:rPr>
                <w:szCs w:val="24"/>
                <w:lang w:eastAsia="lt-LT"/>
              </w:rPr>
            </w:pPr>
            <w:r>
              <w:rPr>
                <w:szCs w:val="24"/>
                <w:lang w:eastAsia="lt-LT"/>
              </w:rPr>
              <w:t>Išklauso neilgus skaitomus ar pasakojamus tekstus, aptaria jų turinį</w:t>
            </w:r>
            <w:r>
              <w:rPr>
                <w:szCs w:val="24"/>
                <w:lang w:eastAsia="lt-LT"/>
              </w:rPr>
              <w:t>: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7D5E87">
            <w:pPr>
              <w:suppressAutoHyphens/>
              <w:ind w:left="132" w:right="155"/>
              <w:textAlignment w:val="baseline"/>
              <w:rPr>
                <w:szCs w:val="24"/>
                <w:lang w:eastAsia="lt-LT"/>
              </w:rPr>
            </w:pPr>
            <w:r>
              <w:rPr>
                <w:szCs w:val="24"/>
                <w:lang w:eastAsia="lt-LT"/>
              </w:rPr>
              <w:t>Atidžiai, dėmesingai išklauso neilgus skaitomus ar pas</w:t>
            </w:r>
            <w:r>
              <w:rPr>
                <w:szCs w:val="24"/>
                <w:lang w:eastAsia="lt-LT"/>
              </w:rPr>
              <w:t>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7D5E87">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w:t>
            </w:r>
            <w:r>
              <w:rPr>
                <w:szCs w:val="24"/>
                <w:lang w:eastAsia="ar-SA"/>
              </w:rPr>
              <w:t>,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7D5E87">
            <w:pPr>
              <w:suppressAutoHyphens/>
              <w:ind w:left="132" w:right="155"/>
              <w:textAlignment w:val="baseline"/>
              <w:rPr>
                <w:szCs w:val="24"/>
                <w:lang w:eastAsia="lt-LT"/>
              </w:rPr>
            </w:pPr>
            <w:r>
              <w:rPr>
                <w:szCs w:val="24"/>
                <w:lang w:eastAsia="lt-LT"/>
              </w:rPr>
              <w:t>Kalba, sten</w:t>
            </w:r>
            <w:r>
              <w:rPr>
                <w:szCs w:val="24"/>
                <w:lang w:eastAsia="lt-LT"/>
              </w:rPr>
              <w:t xml:space="preserve">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w:t>
            </w:r>
            <w:r>
              <w:rPr>
                <w:szCs w:val="24"/>
                <w:lang w:eastAsia="lt-LT"/>
              </w:rPr>
              <w:t>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7D5E87">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w:t>
            </w:r>
            <w:r>
              <w:rPr>
                <w:szCs w:val="24"/>
                <w:lang w:eastAsia="lt-LT"/>
              </w:rPr>
              <w:t>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7D5E87">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w:t>
            </w:r>
            <w:r>
              <w:rPr>
                <w:szCs w:val="24"/>
                <w:lang w:eastAsia="ar-SA"/>
              </w:rPr>
              <w:t>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7D5E87">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w:t>
            </w:r>
            <w:r>
              <w:rPr>
                <w:szCs w:val="24"/>
                <w:lang w:eastAsia="lt-LT"/>
              </w:rPr>
              <w:t>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7D5E87">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7D5E87">
            <w:pPr>
              <w:suppressAutoHyphens/>
              <w:ind w:left="132" w:right="155"/>
              <w:textAlignment w:val="baseline"/>
              <w:rPr>
                <w:szCs w:val="24"/>
                <w:lang w:eastAsia="lt-LT"/>
              </w:rPr>
            </w:pPr>
            <w:r>
              <w:rPr>
                <w:szCs w:val="24"/>
                <w:lang w:eastAsia="lt-LT"/>
              </w:rPr>
              <w:t>Žaidžia kalba, kai yra suteikia</w:t>
            </w:r>
            <w:r>
              <w:rPr>
                <w:szCs w:val="24"/>
                <w:lang w:eastAsia="lt-LT"/>
              </w:rPr>
              <w:t>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7D5E87">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w:t>
            </w:r>
            <w:r>
              <w:rPr>
                <w:szCs w:val="24"/>
                <w:lang w:eastAsia="lt-LT"/>
              </w:rPr>
              <w:t>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7D5E87">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w:t>
            </w:r>
            <w:r>
              <w:rPr>
                <w:szCs w:val="24"/>
                <w:lang w:eastAsia="lt-LT"/>
              </w:rPr>
              <w:t>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7D5E87">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7D5E87">
            <w:pPr>
              <w:suppressAutoHyphens/>
              <w:ind w:left="132" w:right="155"/>
              <w:textAlignment w:val="baseline"/>
              <w:rPr>
                <w:szCs w:val="24"/>
                <w:lang w:eastAsia="lt-LT"/>
              </w:rPr>
            </w:pPr>
            <w:r>
              <w:rPr>
                <w:szCs w:val="24"/>
                <w:lang w:eastAsia="lt-LT"/>
              </w:rPr>
              <w:t xml:space="preserve">Žaisdamas kalbinius žaidimus, ieškodamas </w:t>
            </w:r>
            <w:r>
              <w:rPr>
                <w:szCs w:val="24"/>
                <w:lang w:eastAsia="lt-LT"/>
              </w:rPr>
              <w:t>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7D5E87">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w:t>
            </w:r>
            <w:r>
              <w:rPr>
                <w:szCs w:val="24"/>
                <w:lang w:eastAsia="lt-LT"/>
              </w:rPr>
              <w:t xml:space="preserve">.)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7D5E87">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 xml:space="preserve">išradingai ja </w:t>
            </w:r>
            <w:r>
              <w:rPr>
                <w:szCs w:val="24"/>
                <w:lang w:eastAsia="lt-LT"/>
              </w:rPr>
              <w:t>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7D5E87">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w:t>
            </w:r>
            <w:r>
              <w:rPr>
                <w:szCs w:val="24"/>
                <w:lang w:eastAsia="ar-SA"/>
              </w:rPr>
              <w:t>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7D5E87">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w:t>
            </w:r>
            <w:r>
              <w:rPr>
                <w:szCs w:val="24"/>
                <w:lang w:eastAsia="ar-SA"/>
              </w:rPr>
              <w:t xml:space="preserve">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7D5E87">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w:t>
            </w:r>
            <w:r>
              <w:rPr>
                <w:szCs w:val="24"/>
                <w:lang w:eastAsia="ar-SA"/>
              </w:rPr>
              <w:t>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7D5E87">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w:t>
            </w:r>
            <w:r>
              <w:rPr>
                <w:szCs w:val="24"/>
                <w:lang w:eastAsia="lt-LT"/>
              </w:rPr>
              <w:t>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7D5E87">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w:t>
            </w:r>
            <w:r>
              <w:rPr>
                <w:szCs w:val="24"/>
                <w:lang w:eastAsia="lt-LT"/>
              </w:rPr>
              <w:t>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7D5E87">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w:t>
            </w:r>
            <w:r>
              <w:rPr>
                <w:szCs w:val="24"/>
                <w:lang w:eastAsia="lt-LT"/>
              </w:rPr>
              <w:t>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7D5E87">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7D5E87">
            <w:pPr>
              <w:suppressAutoHyphens/>
              <w:ind w:left="132" w:right="155"/>
              <w:textAlignment w:val="baseline"/>
              <w:rPr>
                <w:szCs w:val="24"/>
                <w:lang w:eastAsia="lt-LT"/>
              </w:rPr>
            </w:pPr>
            <w:r>
              <w:rPr>
                <w:szCs w:val="24"/>
                <w:lang w:eastAsia="lt-LT"/>
              </w:rPr>
              <w:t>Tyrinėja kn</w:t>
            </w:r>
            <w:r>
              <w:rPr>
                <w:szCs w:val="24"/>
                <w:lang w:eastAsia="lt-LT"/>
              </w:rPr>
              <w:t>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7D5E87">
            <w:pPr>
              <w:suppressAutoHyphens/>
              <w:ind w:left="132" w:right="155"/>
              <w:textAlignment w:val="baseline"/>
              <w:rPr>
                <w:szCs w:val="24"/>
                <w:lang w:eastAsia="lt-LT"/>
              </w:rPr>
            </w:pPr>
            <w:r>
              <w:rPr>
                <w:szCs w:val="24"/>
                <w:lang w:eastAsia="lt-LT"/>
              </w:rPr>
              <w:t>Domisi knygomis, žurnalais ir kitais spaudiniais, e</w:t>
            </w:r>
            <w:r>
              <w:rPr>
                <w:szCs w:val="24"/>
                <w:lang w:eastAsia="lt-LT"/>
              </w:rPr>
              <w:t>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7D5E87">
            <w:pPr>
              <w:suppressAutoHyphens/>
              <w:ind w:left="132" w:right="155"/>
              <w:textAlignment w:val="baseline"/>
              <w:rPr>
                <w:szCs w:val="24"/>
                <w:lang w:eastAsia="lt-LT"/>
              </w:rPr>
            </w:pPr>
            <w:r>
              <w:rPr>
                <w:szCs w:val="24"/>
                <w:lang w:eastAsia="lt-LT"/>
              </w:rPr>
              <w:t>B</w:t>
            </w:r>
            <w:r>
              <w:rPr>
                <w:szCs w:val="24"/>
                <w:lang w:eastAsia="lt-LT"/>
              </w:rPr>
              <w:t>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7D5E87">
            <w:pPr>
              <w:suppressAutoHyphens/>
              <w:ind w:left="132" w:right="155"/>
              <w:textAlignment w:val="baseline"/>
              <w:rPr>
                <w:szCs w:val="24"/>
                <w:lang w:eastAsia="lt-LT"/>
              </w:rPr>
            </w:pPr>
            <w:r>
              <w:rPr>
                <w:szCs w:val="24"/>
                <w:lang w:eastAsia="lt-LT"/>
              </w:rPr>
              <w:t>Pasakoja apie savo mėgstamas knygas, veikėjus, komentuoja jų poelgius, nuotykius, seka girdėtas tr</w:t>
            </w:r>
            <w:r>
              <w:rPr>
                <w:szCs w:val="24"/>
                <w:lang w:eastAsia="lt-LT"/>
              </w:rPr>
              <w:t>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7D5E87">
            <w:pPr>
              <w:suppressAutoHyphens/>
              <w:ind w:left="132" w:right="155"/>
              <w:textAlignment w:val="baseline"/>
              <w:rPr>
                <w:szCs w:val="24"/>
                <w:lang w:eastAsia="lt-LT"/>
              </w:rPr>
            </w:pPr>
            <w:r>
              <w:rPr>
                <w:szCs w:val="24"/>
                <w:lang w:eastAsia="lt-LT"/>
              </w:rPr>
              <w:t xml:space="preserve">Rišliai pasakoja apie savo mėgstamas knygas, veikėjus, komentuoja jų </w:t>
            </w:r>
            <w:r>
              <w:rPr>
                <w:szCs w:val="24"/>
                <w:lang w:eastAsia="lt-LT"/>
              </w:rPr>
              <w:t>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7D5E87">
            <w:pPr>
              <w:suppressAutoHyphens/>
              <w:ind w:left="132" w:right="155"/>
              <w:textAlignment w:val="baseline"/>
              <w:rPr>
                <w:szCs w:val="24"/>
                <w:lang w:eastAsia="lt-LT"/>
              </w:rPr>
            </w:pPr>
            <w:r>
              <w:rPr>
                <w:szCs w:val="24"/>
                <w:lang w:eastAsia="lt-LT"/>
              </w:rPr>
              <w:t xml:space="preserve">Žaisdamas, veikdamas drauge su kitais, mėgaudamasis kūrybos procesu </w:t>
            </w:r>
            <w:r>
              <w:rPr>
                <w:szCs w:val="24"/>
                <w:lang w:eastAsia="lt-LT"/>
              </w:rPr>
              <w:t xml:space="preserve">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r>
              <w:rPr>
                <w:szCs w:val="24"/>
                <w:lang w:eastAsia="lt-LT"/>
              </w:rPr>
              <w:t>.</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7D5E87">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 xml:space="preserve">(istorijas, pasakas, eilėraščius, dainų tekstus, mįsles ir kt.), kuria ir gamina knygas, sienlaikraščius, atvirukus, sveikinimus, reklamas, </w:t>
            </w:r>
            <w:r>
              <w:rPr>
                <w:szCs w:val="24"/>
                <w:lang w:eastAsia="lt-LT"/>
              </w:rPr>
              <w:t>„rašo“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7D5E87">
            <w:pPr>
              <w:suppressAutoHyphens/>
              <w:ind w:left="132" w:right="155"/>
              <w:textAlignment w:val="baseline"/>
              <w:rPr>
                <w:szCs w:val="24"/>
                <w:lang w:eastAsia="lt-LT"/>
              </w:rPr>
            </w:pPr>
            <w:r>
              <w:rPr>
                <w:szCs w:val="24"/>
                <w:lang w:eastAsia="lt-LT"/>
              </w:rPr>
              <w:lastRenderedPageBreak/>
              <w:t>Žaisdamas, veikdamas vienas ar drauge su kitais, mėgaudamasis kūrybos procesu kuria įvairius tekstus (istorijas, pasaka</w:t>
            </w:r>
            <w:r>
              <w:rPr>
                <w:szCs w:val="24"/>
                <w:lang w:eastAsia="lt-LT"/>
              </w:rPr>
              <w:t xml:space="preserve">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r>
              <w:rPr>
                <w:szCs w:val="24"/>
                <w:lang w:eastAsia="lt-LT"/>
              </w:rPr>
              <w:t>).</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7D5E87">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7D5E87">
            <w:pPr>
              <w:suppressAutoHyphens/>
              <w:ind w:left="132" w:right="155"/>
              <w:textAlignment w:val="baseline"/>
              <w:rPr>
                <w:szCs w:val="24"/>
                <w:lang w:eastAsia="lt-LT"/>
              </w:rPr>
            </w:pPr>
            <w:r>
              <w:rPr>
                <w:szCs w:val="24"/>
                <w:lang w:eastAsia="lt-LT"/>
              </w:rPr>
              <w:t>Išreiškia savo jausmus, išgyvenimus, patirtį piešiniais, paties sugalvotais ženklais. Na</w:t>
            </w:r>
            <w:r>
              <w:rPr>
                <w:szCs w:val="24"/>
                <w:lang w:eastAsia="lt-LT"/>
              </w:rPr>
              <w:t>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7D5E87">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w:t>
            </w:r>
            <w:r>
              <w:rPr>
                <w:szCs w:val="24"/>
                <w:lang w:eastAsia="lt-LT"/>
              </w:rPr>
              <w:t>ti (B7.3).</w:t>
            </w:r>
          </w:p>
        </w:tc>
      </w:tr>
    </w:tbl>
    <w:p w14:paraId="0D57C136" w14:textId="7C601D76" w:rsidR="00150477" w:rsidRDefault="00150477">
      <w:pPr>
        <w:suppressAutoHyphens/>
        <w:rPr>
          <w:b/>
          <w:szCs w:val="24"/>
          <w:lang w:eastAsia="ar-SA"/>
        </w:rPr>
      </w:pPr>
    </w:p>
    <w:p w14:paraId="0E57433D" w14:textId="11179EF8" w:rsidR="00150477" w:rsidRDefault="007D5E87">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7D5E87">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7D5E87">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7D5E87">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7D5E87">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7D5E87">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7D5E87">
            <w:pPr>
              <w:pBdr>
                <w:top w:val="nil"/>
                <w:left w:val="nil"/>
                <w:bottom w:val="nil"/>
                <w:right w:val="nil"/>
                <w:between w:val="nil"/>
              </w:pBdr>
              <w:suppressAutoHyphens/>
              <w:ind w:right="55"/>
              <w:rPr>
                <w:iCs/>
                <w:szCs w:val="24"/>
                <w:lang w:eastAsia="ar-SA"/>
              </w:rPr>
            </w:pPr>
            <w:r>
              <w:rPr>
                <w:szCs w:val="24"/>
                <w:lang w:eastAsia="ar-SA"/>
              </w:rPr>
              <w:t xml:space="preserve">Žaisdamas, veikdamas su aplinkos daiktais </w:t>
            </w:r>
            <w:r>
              <w:rPr>
                <w:szCs w:val="24"/>
                <w:lang w:eastAsia="ar-SA"/>
              </w:rPr>
              <w:t>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7D5E87">
            <w:pPr>
              <w:suppressAutoHyphens/>
              <w:ind w:right="55"/>
              <w:rPr>
                <w:szCs w:val="24"/>
                <w:lang w:eastAsia="ar-SA"/>
              </w:rPr>
            </w:pPr>
            <w:r>
              <w:rPr>
                <w:szCs w:val="24"/>
                <w:lang w:eastAsia="ar-SA"/>
              </w:rPr>
              <w:t>Žaisdamas</w:t>
            </w:r>
            <w:r>
              <w:rPr>
                <w:szCs w:val="24"/>
                <w:lang w:eastAsia="ar-SA"/>
              </w:rPr>
              <w:t>, veikdamas su aplinkos daiktais kasdienėse situacijose skaičiuoja pirmyn iki 20, atskaičiuoja nuo bet kurios vietos 10 ribose. Nurodo daikto vietą eilėje (pirmas, antras ir pan.). Pasakodamas dažniausiai derina skaičių ir giminę (pvz., dvi žvaigždės, du o</w:t>
            </w:r>
            <w:r>
              <w:rPr>
                <w:szCs w:val="24"/>
                <w:lang w:eastAsia="ar-SA"/>
              </w:rPr>
              <w:t>buoliai). Sieja daiktų kiekį su atitinkamu daiktų skaičių žyminčiu simboliu ir atvirkščiai 10 ribose (A1.2).</w:t>
            </w:r>
          </w:p>
        </w:tc>
        <w:tc>
          <w:tcPr>
            <w:tcW w:w="1667" w:type="pct"/>
            <w:shd w:val="clear" w:color="auto" w:fill="auto"/>
          </w:tcPr>
          <w:p w14:paraId="67B187FE" w14:textId="74C4372E" w:rsidR="00150477" w:rsidRDefault="007D5E87">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w:t>
            </w:r>
            <w:r>
              <w:rPr>
                <w:szCs w:val="24"/>
                <w:lang w:eastAsia="ar-SA"/>
              </w:rPr>
              <w:t>eda skaičiuoti kas antrą skaičių. Nurodo padėtį eilėje (pirmas, antras ir pan.). Pasakodamas derina skaičių ir giminę (pvz., dvi žvaigždės, du obuoliai). Sieja objektų kiekį su atitinkamu objektų skaičių žyminčiu simboliu ir atvirkščiai 20 ir daugiau ribos</w:t>
            </w:r>
            <w:r>
              <w:rPr>
                <w:szCs w:val="24"/>
                <w:lang w:eastAsia="ar-SA"/>
              </w:rPr>
              <w:t>e (A1.3).</w:t>
            </w:r>
          </w:p>
        </w:tc>
      </w:tr>
      <w:tr w:rsidR="00150477" w14:paraId="1750DD07" w14:textId="77777777">
        <w:trPr>
          <w:trHeight w:val="642"/>
          <w:jc w:val="center"/>
        </w:trPr>
        <w:tc>
          <w:tcPr>
            <w:tcW w:w="1666" w:type="pct"/>
            <w:shd w:val="clear" w:color="auto" w:fill="FFFFFF"/>
          </w:tcPr>
          <w:p w14:paraId="2AAFBA61" w14:textId="490690F9" w:rsidR="00150477" w:rsidRDefault="007D5E87">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w:t>
            </w:r>
            <w:r>
              <w:rPr>
                <w:szCs w:val="24"/>
                <w:lang w:eastAsia="ar-SA"/>
              </w:rPr>
              <w:t>us iš eilės pagal vieną savybę (pvz., nuo trumpiausio iki ilgiausio) (A2.1).</w:t>
            </w:r>
          </w:p>
        </w:tc>
        <w:tc>
          <w:tcPr>
            <w:tcW w:w="1666" w:type="pct"/>
            <w:shd w:val="clear" w:color="auto" w:fill="FFFFFF"/>
          </w:tcPr>
          <w:p w14:paraId="328DEBDD" w14:textId="5F279BA7" w:rsidR="00150477" w:rsidRDefault="007D5E87">
            <w:pPr>
              <w:shd w:val="clear" w:color="auto" w:fill="FFFFFF"/>
              <w:suppressAutoHyphens/>
              <w:ind w:right="55"/>
              <w:rPr>
                <w:szCs w:val="24"/>
                <w:lang w:eastAsia="ar-SA"/>
              </w:rPr>
            </w:pPr>
            <w:r>
              <w:rPr>
                <w:szCs w:val="24"/>
                <w:lang w:eastAsia="ar-SA"/>
              </w:rPr>
              <w:t>Žaisdamas, tyrinėdamas, veikdamas su aplinkos daiktais, juos jungdamas ir skirdamas atlieka sudėties ir atimties veiksmus 10 ribose; palygina objektų kiekį (vienu daugiau, mažiau,</w:t>
            </w:r>
            <w:r>
              <w:rPr>
                <w:szCs w:val="24"/>
                <w:lang w:eastAsia="ar-SA"/>
              </w:rPr>
              <w:t xml:space="preserve">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 xml:space="preserve">iki ilgiausio), paaiškina, kokia </w:t>
            </w:r>
            <w:r>
              <w:rPr>
                <w:szCs w:val="24"/>
                <w:lang w:eastAsia="ar-SA"/>
              </w:rPr>
              <w:t>tvarka sudėliojo objektus (A2.2).</w:t>
            </w:r>
          </w:p>
        </w:tc>
        <w:tc>
          <w:tcPr>
            <w:tcW w:w="1667" w:type="pct"/>
            <w:shd w:val="clear" w:color="auto" w:fill="FFFFFF"/>
          </w:tcPr>
          <w:p w14:paraId="099E41D9" w14:textId="6E90BE65" w:rsidR="00150477" w:rsidRDefault="007D5E87">
            <w:pPr>
              <w:suppressAutoHyphens/>
              <w:ind w:right="55"/>
              <w:rPr>
                <w:szCs w:val="24"/>
                <w:lang w:eastAsia="ar-SA"/>
              </w:rPr>
            </w:pPr>
            <w:r>
              <w:rPr>
                <w:szCs w:val="24"/>
                <w:lang w:eastAsia="ar-SA"/>
              </w:rPr>
              <w:lastRenderedPageBreak/>
              <w:t>Žaisdamas, tyrinėdamas, veikdamas su aplinkos daiktais eksperimentuoja su pasirinktais objektų rinkiniais juos jungdamas ir skirdamas, atlieka sudėties ir atimties veiksmus 20 ribose; palygina objektų kiekį (daugiau, mažia</w:t>
            </w:r>
            <w:r>
              <w:rPr>
                <w:szCs w:val="24"/>
                <w:lang w:eastAsia="ar-SA"/>
              </w:rPr>
              <w:t xml:space="preserve">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w:t>
            </w:r>
            <w:r>
              <w:rPr>
                <w:szCs w:val="24"/>
                <w:lang w:eastAsia="ar-SA"/>
              </w:rPr>
              <w:t>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7D5E87">
            <w:pPr>
              <w:suppressAutoHyphens/>
              <w:ind w:right="55"/>
              <w:rPr>
                <w:szCs w:val="24"/>
                <w:lang w:eastAsia="ar-SA"/>
              </w:rPr>
            </w:pPr>
            <w:r>
              <w:rPr>
                <w:szCs w:val="24"/>
                <w:lang w:eastAsia="ar-SA"/>
              </w:rPr>
              <w:lastRenderedPageBreak/>
              <w:t xml:space="preserve">Žaisdamas, spontaniškai tyrinėdamas, bendradarbiaudamas su kitais gerai pažįstamose gyvenimiškose situacijose bando matuoti atstumą, ilgį, tūrį, masę, naudodamasis dažniausiai naudojamu sąlyginiu matu. </w:t>
            </w:r>
            <w:r>
              <w:rPr>
                <w:szCs w:val="24"/>
                <w:lang w:eastAsia="ar-SA"/>
              </w:rPr>
              <w:t>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7D5E87">
            <w:pPr>
              <w:shd w:val="clear" w:color="auto" w:fill="FFFFFF"/>
              <w:suppressAutoHyphens/>
              <w:ind w:right="55"/>
              <w:rPr>
                <w:szCs w:val="24"/>
                <w:lang w:eastAsia="ar-SA"/>
              </w:rPr>
            </w:pPr>
            <w:r>
              <w:rPr>
                <w:szCs w:val="24"/>
                <w:lang w:eastAsia="ar-SA"/>
              </w:rPr>
              <w:t>Žaisdamas, tyrinėdamas, bendradarbiaudamas su kitais ger</w:t>
            </w:r>
            <w:r>
              <w:rPr>
                <w:szCs w:val="24"/>
                <w:lang w:eastAsia="ar-SA"/>
              </w:rPr>
              <w:t>ai pažįstamose gyvenimiškose situacijose matuoja nedidelį atstumą, ilgį, tūrį, masę, naudodamasis dažniausiai naudojamu sąlyginiu matu, objektus palygina tarpusavyje (pvz., ilgesnis – trumpesnis, sunkesnis – lengvesnis, didesnis – mažesnis, daugiau – mažia</w:t>
            </w:r>
            <w:r>
              <w:rPr>
                <w:szCs w:val="24"/>
                <w:lang w:eastAsia="ar-SA"/>
              </w:rPr>
              <w:t>u, toliau – arčiau, toks pat kaip – ne toks pat kaip) (A3.2).</w:t>
            </w:r>
          </w:p>
        </w:tc>
        <w:tc>
          <w:tcPr>
            <w:tcW w:w="1667" w:type="pct"/>
            <w:shd w:val="clear" w:color="auto" w:fill="FFFFFF"/>
          </w:tcPr>
          <w:p w14:paraId="7BAE5E80" w14:textId="79CC0ED0" w:rsidR="00150477" w:rsidRDefault="007D5E87">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w:t>
            </w:r>
            <w:r>
              <w:rPr>
                <w:szCs w:val="24"/>
                <w:lang w:eastAsia="ar-SA"/>
              </w:rPr>
              <w:t>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7D5E87">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7D5E87">
            <w:pPr>
              <w:suppressAutoHyphens/>
              <w:ind w:right="55"/>
              <w:rPr>
                <w:b/>
                <w:szCs w:val="24"/>
                <w:lang w:eastAsia="ar-SA"/>
              </w:rPr>
            </w:pPr>
            <w:r>
              <w:rPr>
                <w:bCs/>
                <w:szCs w:val="24"/>
                <w:lang w:eastAsia="ar-SA"/>
              </w:rPr>
              <w:t xml:space="preserve">Žaisdamas, </w:t>
            </w:r>
            <w:r>
              <w:rPr>
                <w:bCs/>
                <w:szCs w:val="24"/>
                <w:lang w:eastAsia="ar-SA"/>
              </w:rPr>
              <w:t>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7D5E87">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w:t>
            </w:r>
            <w:r>
              <w:rPr>
                <w:szCs w:val="24"/>
                <w:lang w:eastAsia="ar-SA"/>
              </w:rPr>
              <w:t>asis aplinkos daiktais atsako į klausimus, ko yra daugiau, mažiau, tiek pat, po lygiai ir pan. (B1.2. ).</w:t>
            </w:r>
          </w:p>
        </w:tc>
        <w:tc>
          <w:tcPr>
            <w:tcW w:w="1667" w:type="pct"/>
            <w:shd w:val="clear" w:color="auto" w:fill="auto"/>
          </w:tcPr>
          <w:p w14:paraId="7C095CA6" w14:textId="4000D1B9" w:rsidR="00150477" w:rsidRDefault="007D5E87">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w:t>
            </w:r>
            <w:r>
              <w:rPr>
                <w:szCs w:val="24"/>
                <w:lang w:eastAsia="ar-SA"/>
              </w:rPr>
              <w:t>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7D5E87">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w:t>
            </w:r>
            <w:r>
              <w:rPr>
                <w:szCs w:val="24"/>
                <w:lang w:eastAsia="ar-SA"/>
              </w:rPr>
              <w:t>nurodytą judėjimo kryptį (pirmyn, atgal); bando nurodyti daikto padėtį (pvz., aukštai, žemai) (B2.1).</w:t>
            </w:r>
          </w:p>
        </w:tc>
        <w:tc>
          <w:tcPr>
            <w:tcW w:w="1666" w:type="pct"/>
            <w:shd w:val="clear" w:color="auto" w:fill="auto"/>
          </w:tcPr>
          <w:p w14:paraId="1D1F90AB" w14:textId="7970118A" w:rsidR="00150477" w:rsidRDefault="007D5E87">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w:t>
            </w:r>
            <w:r>
              <w:rPr>
                <w:szCs w:val="24"/>
                <w:lang w:eastAsia="ar-SA"/>
              </w:rPr>
              <w:t xml:space="preserve"> aiškindamasis pastebi ir nusako dėsningumus, juos pratęsia. Apibūdina žodžiais ar iliustruoja kitais jam žinomais ar pasiūlytais būdais judėjimo kryptį (pirmyn, atgal, į kairę, į dešinę), erdvėje esančius daikto santykius savo atžvilgiu (pvz., priešais ma</w:t>
            </w:r>
            <w:r>
              <w:rPr>
                <w:szCs w:val="24"/>
                <w:lang w:eastAsia="ar-SA"/>
              </w:rPr>
              <w:t>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7D5E87">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w:t>
            </w:r>
            <w:r>
              <w:rPr>
                <w:szCs w:val="24"/>
                <w:lang w:eastAsia="ar-SA"/>
              </w:rPr>
              <w:t>Pastebi ir įvardina dėsningumus, juos pratęsia. Atpažįsta nurodytas klaidas sekose, jas taiso. Aktualiose vaikui situacijose nuosekliai žingsnis po žingsnio nusako, kaip pavyko pasiekti rezultato. Apibūdina žodžiais ar iliustruoja kitais būdais judėjimo kr</w:t>
            </w:r>
            <w:r>
              <w:rPr>
                <w:szCs w:val="24"/>
                <w:lang w:eastAsia="ar-SA"/>
              </w:rPr>
              <w:t xml:space="preserve">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w:t>
            </w:r>
            <w:r>
              <w:rPr>
                <w:szCs w:val="24"/>
                <w:lang w:eastAsia="ar-SA"/>
              </w:rPr>
              <w:t>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7D5E87">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 xml:space="preserve">radeda skirti kai kurių įvykių seką pagal laiką (kas kada vyko), priskirti įvykius, kurie buvo vakar, </w:t>
            </w:r>
            <w:r>
              <w:rPr>
                <w:szCs w:val="24"/>
                <w:lang w:eastAsia="ar-SA"/>
              </w:rPr>
              <w:t>šiandien (B3.1).</w:t>
            </w:r>
          </w:p>
        </w:tc>
        <w:tc>
          <w:tcPr>
            <w:tcW w:w="1666" w:type="pct"/>
            <w:shd w:val="clear" w:color="auto" w:fill="FFFFFF"/>
          </w:tcPr>
          <w:p w14:paraId="0577498B" w14:textId="7C4E1711" w:rsidR="00150477" w:rsidRDefault="007D5E87">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w:t>
            </w:r>
            <w:r>
              <w:rPr>
                <w:szCs w:val="24"/>
                <w:lang w:eastAsia="ar-SA"/>
              </w:rPr>
              <w:t>nkrečia savaitės diena (B3.2).</w:t>
            </w:r>
          </w:p>
        </w:tc>
        <w:tc>
          <w:tcPr>
            <w:tcW w:w="1667" w:type="pct"/>
            <w:shd w:val="clear" w:color="auto" w:fill="FFFFFF"/>
          </w:tcPr>
          <w:p w14:paraId="4C4CFC43" w14:textId="366C3DB2" w:rsidR="00150477" w:rsidRDefault="007D5E87">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w:t>
            </w:r>
            <w:r>
              <w:rPr>
                <w:szCs w:val="24"/>
                <w:lang w:eastAsia="ar-SA"/>
              </w:rPr>
              <w: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7D5E87">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w:t>
            </w:r>
            <w:r>
              <w:rPr>
                <w:szCs w:val="24"/>
                <w:lang w:eastAsia="ar-SA"/>
              </w:rPr>
              <w:t>pan.). Atlikdamas veiksmus, pasinaudoja kitų pasiūlymais (B4.1).</w:t>
            </w:r>
          </w:p>
        </w:tc>
        <w:tc>
          <w:tcPr>
            <w:tcW w:w="1666" w:type="pct"/>
            <w:shd w:val="clear" w:color="auto" w:fill="FFFFFF"/>
          </w:tcPr>
          <w:p w14:paraId="0F618B64" w14:textId="20C1E725" w:rsidR="00150477" w:rsidRDefault="007D5E87">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w:t>
            </w:r>
            <w:r>
              <w:rPr>
                <w:szCs w:val="24"/>
                <w:lang w:eastAsia="ar-SA"/>
              </w:rPr>
              <w:t>Atlikdamas veiksmus, teikia pasiūlymus kitiems (B4.2).</w:t>
            </w:r>
          </w:p>
        </w:tc>
        <w:tc>
          <w:tcPr>
            <w:tcW w:w="1667" w:type="pct"/>
            <w:shd w:val="clear" w:color="auto" w:fill="FFFFFF"/>
          </w:tcPr>
          <w:p w14:paraId="2C2D3A1F" w14:textId="78C6C206" w:rsidR="00150477" w:rsidRDefault="007D5E87">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w:t>
            </w:r>
            <w:r>
              <w:rPr>
                <w:szCs w:val="24"/>
                <w:lang w:eastAsia="ar-SA"/>
              </w:rPr>
              <w:t xml:space="preserve">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7D5E87">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7D5E87">
            <w:pPr>
              <w:suppressAutoHyphens/>
              <w:ind w:right="55"/>
              <w:rPr>
                <w:szCs w:val="24"/>
                <w:shd w:val="clear" w:color="auto" w:fill="FFC000"/>
                <w:lang w:eastAsia="ar-SA"/>
              </w:rPr>
            </w:pPr>
            <w:r>
              <w:rPr>
                <w:szCs w:val="24"/>
                <w:lang w:eastAsia="ar-SA"/>
              </w:rPr>
              <w:t xml:space="preserve">Stebėdamas, pažindamas, tyrinėdamas realioje ar virtualioje </w:t>
            </w:r>
            <w:r>
              <w:rPr>
                <w:szCs w:val="24"/>
                <w:lang w:eastAsia="ar-SA"/>
              </w:rPr>
              <w:t>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7D5E87">
            <w:pPr>
              <w:suppressAutoHyphens/>
              <w:ind w:right="55"/>
              <w:rPr>
                <w:szCs w:val="24"/>
                <w:lang w:eastAsia="ar-SA"/>
              </w:rPr>
            </w:pPr>
            <w:r>
              <w:rPr>
                <w:szCs w:val="24"/>
                <w:lang w:eastAsia="ar-SA"/>
              </w:rPr>
              <w:t>Stebėdamas, pažindamas, spontani</w:t>
            </w:r>
            <w:r>
              <w:rPr>
                <w:szCs w:val="24"/>
                <w:lang w:eastAsia="ar-SA"/>
              </w:rPr>
              <w:t>škai ar tikslingai tyrinėdamas realioje ar virtualioje aplinkoje pateiktus, atrastus ar pastebėtus matematinius objektus, atpažįsta plokštumos (apskritimą, kvadratą, stačiakampį, trikampį), erdvės (kubą, rutulį) figūras, bando jas apibūdinti, palyginti, gr</w:t>
            </w:r>
            <w:r>
              <w:rPr>
                <w:szCs w:val="24"/>
                <w:lang w:eastAsia="ar-SA"/>
              </w:rPr>
              <w:t>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7D5E87">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w:t>
            </w:r>
            <w:r>
              <w:rPr>
                <w:szCs w:val="24"/>
                <w:lang w:eastAsia="ar-SA"/>
              </w:rPr>
              <w:t>tyrinėdamas realioje ar virtualioje aplinkoje pateiktus, atrastus ar pastebėtus matematinius objektus, atpažįsta plokštumos (apskritimą, kvadratą, stačiakampį, trikampį), erdvės (kubą, rutulį) figūras, jas apibūdina, rūšiuoja (pagal kelis požymius), modeli</w:t>
            </w:r>
            <w:r>
              <w:rPr>
                <w:szCs w:val="24"/>
                <w:lang w:eastAsia="ar-SA"/>
              </w:rPr>
              <w:t>uoja. Konstruoja išbandydamas įvairias medžiagas, jų jungimo galimybes, tobulina savo darbą.</w:t>
            </w:r>
          </w:p>
          <w:p w14:paraId="35F81B0D" w14:textId="4295FA0C" w:rsidR="00150477" w:rsidRDefault="007D5E87">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7D5E87">
            <w:pPr>
              <w:pBdr>
                <w:top w:val="nil"/>
                <w:left w:val="nil"/>
                <w:bottom w:val="nil"/>
                <w:right w:val="nil"/>
                <w:between w:val="nil"/>
              </w:pBdr>
              <w:suppressAutoHyphens/>
              <w:ind w:right="55"/>
              <w:rPr>
                <w:szCs w:val="24"/>
                <w:lang w:eastAsia="ar-SA"/>
              </w:rPr>
            </w:pPr>
            <w:r>
              <w:rPr>
                <w:szCs w:val="24"/>
                <w:lang w:eastAsia="ar-SA"/>
              </w:rPr>
              <w:t>Žodžiu, gestais ir kitokia kūno kalba ar kitu pasirinktu būdu bando spontaniškai dalintis</w:t>
            </w:r>
            <w:r>
              <w:rPr>
                <w:szCs w:val="24"/>
                <w:lang w:eastAsia="ar-SA"/>
              </w:rPr>
              <w:t xml:space="preserve">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150477" w:rsidRDefault="007D5E87">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w:t>
            </w:r>
            <w:r>
              <w:rPr>
                <w:szCs w:val="24"/>
                <w:lang w:eastAsia="ar-SA"/>
              </w:rPr>
              <w:t>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7D5E87">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 xml:space="preserve">pasakoja įspūdžius, kaip </w:t>
            </w:r>
            <w:r>
              <w:rPr>
                <w:szCs w:val="24"/>
                <w:lang w:eastAsia="ar-SA"/>
              </w:rPr>
              <w:t>atliko veiksmus ar jų seką. Remdamasis ankstesne patirtimi numato, ką kitą kartą darytų kitaip. Domisi, klausinėja, ieško atsakymo į klausimą „kodėl?“. Priima kitų siūlomus sprendimus, rodo iniciatyvą išspręsti problemą arba randa sprendimą, kuris tinka vi</w:t>
            </w:r>
            <w:r>
              <w:rPr>
                <w:szCs w:val="24"/>
                <w:lang w:eastAsia="ar-SA"/>
              </w:rPr>
              <w:t>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7D5E87">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7D5E87">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7D5E87">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7D5E87">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7D5E87">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7D5E87">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7D5E87">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7D5E87">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7D5E87">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7D5E87">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7D5E87">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7D5E87">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7D5E87">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7D5E87">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7D5E87">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7D5E87">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7D5E87">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7D5E87">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7D5E87">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7D5E87">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7D5E87">
            <w:pPr>
              <w:suppressAutoHyphens/>
              <w:ind w:right="55"/>
              <w:textAlignment w:val="baseline"/>
              <w:rPr>
                <w:szCs w:val="24"/>
                <w:lang w:eastAsia="lt-LT"/>
              </w:rPr>
            </w:pPr>
            <w:r>
              <w:rPr>
                <w:szCs w:val="24"/>
                <w:lang w:eastAsia="ar-SA"/>
              </w:rPr>
              <w:t xml:space="preserve">Per savo ar kitų inicijuotus </w:t>
            </w:r>
            <w:r>
              <w:rPr>
                <w:szCs w:val="24"/>
                <w:lang w:eastAsia="ar-SA"/>
              </w:rPr>
              <w:t>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w:t>
            </w:r>
            <w:r>
              <w:rPr>
                <w:szCs w:val="24"/>
                <w:lang w:eastAsia="lt-LT"/>
              </w:rPr>
              <w:t>jant naratyvinius žaidimus ir kūrinius. Išreiškia veikėjų emocijas balsu, veido išraiška bei judesiais prisiderindamas prie kitų vaikų raiškos per savo ar kitų inicijuotus teatrinius žaidimus. Parodo, kaip kiti žmonės išreiškia emocijas ir jausmus balsu ir</w:t>
            </w:r>
            <w:r>
              <w:rPr>
                <w:szCs w:val="24"/>
                <w:lang w:eastAsia="lt-LT"/>
              </w:rPr>
              <w:t xml:space="preserve">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7D5E87">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7D5E87">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 xml:space="preserve">apibūdina daugumą linijų (trumpos, ilgos, storos, plonos, ryškios ir t. t.), įvardija daugumą </w:t>
            </w:r>
            <w:r>
              <w:rPr>
                <w:szCs w:val="24"/>
                <w:lang w:eastAsia="lt-LT"/>
              </w:rPr>
              <w:t>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7D5E87">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 xml:space="preserve">ilgos, storos, plonos, ryškios ir t. t.), spalvų ir keletą formų. Paaiškina, kas pavaizduota, nusako aiškiai perteiktą temą, idėją, </w:t>
            </w:r>
            <w:r>
              <w:rPr>
                <w:szCs w:val="24"/>
                <w:lang w:eastAsia="lt-LT"/>
              </w:rPr>
              <w:t>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7D5E87">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w:t>
            </w:r>
            <w:r>
              <w:rPr>
                <w:szCs w:val="24"/>
                <w:lang w:eastAsia="lt-LT"/>
              </w:rPr>
              <w:t>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7D5E87">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w:t>
            </w:r>
            <w:r>
              <w:rPr>
                <w:szCs w:val="24"/>
                <w:lang w:eastAsia="lt-LT"/>
              </w:rPr>
              <w:t>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7D5E87">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w:t>
            </w:r>
            <w:r>
              <w:rPr>
                <w:szCs w:val="24"/>
                <w:lang w:eastAsia="lt-LT"/>
              </w:rPr>
              <w:t>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7D5E87">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w:t>
            </w:r>
            <w:r>
              <w:rPr>
                <w:szCs w:val="24"/>
                <w:lang w:eastAsia="lt-LT"/>
              </w:rPr>
              <w:t xml:space="preserve">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7D5E87">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7D5E87">
            <w:pPr>
              <w:suppressAutoHyphens/>
              <w:ind w:right="133"/>
              <w:rPr>
                <w:bCs/>
                <w:szCs w:val="24"/>
                <w:lang w:eastAsia="ar-SA"/>
              </w:rPr>
            </w:pPr>
            <w:r>
              <w:rPr>
                <w:szCs w:val="24"/>
                <w:lang w:eastAsia="lt-LT"/>
              </w:rPr>
              <w:t>Apibūd</w:t>
            </w:r>
            <w:r>
              <w:rPr>
                <w:szCs w:val="24"/>
                <w:lang w:eastAsia="lt-LT"/>
              </w:rPr>
              <w:t>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7D5E87">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w:t>
            </w:r>
            <w:r>
              <w:rPr>
                <w:szCs w:val="24"/>
                <w:lang w:eastAsia="lt-LT"/>
              </w:rPr>
              <w:t>.3).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7D5E87">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w:t>
            </w:r>
            <w:r>
              <w:rPr>
                <w:szCs w:val="24"/>
                <w:lang w:eastAsia="lt-LT"/>
              </w:rPr>
              <w:t>.1).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7D5E87">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7D5E87">
            <w:pPr>
              <w:suppressAutoHyphens/>
              <w:ind w:right="133"/>
              <w:textAlignment w:val="baseline"/>
              <w:rPr>
                <w:szCs w:val="24"/>
                <w:lang w:eastAsia="lt-LT"/>
              </w:rPr>
            </w:pPr>
            <w:r>
              <w:rPr>
                <w:szCs w:val="24"/>
                <w:lang w:eastAsia="lt-LT"/>
              </w:rPr>
              <w:t>Paaiškina, kaip pasakojimas ar teatro spektaklis paveikia</w:t>
            </w:r>
            <w:r>
              <w:rPr>
                <w:szCs w:val="24"/>
                <w:lang w:eastAsia="lt-LT"/>
              </w:rPr>
              <w:t xml:space="preserve">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7D5E87">
            <w:pPr>
              <w:suppressAutoHyphens/>
              <w:ind w:right="133"/>
              <w:textAlignment w:val="baseline"/>
              <w:rPr>
                <w:szCs w:val="24"/>
                <w:lang w:eastAsia="lt-LT"/>
              </w:rPr>
            </w:pPr>
            <w:r>
              <w:rPr>
                <w:szCs w:val="24"/>
                <w:lang w:eastAsia="lt-LT"/>
              </w:rPr>
              <w:t>Naudodamasis užuominomis arba pavyzdžiais, teikia pastebėjimus apie koncertus, spektaklius, parodas, pavienius meno kūrinius ar bendraamžių raišką. Sulaukęs kitų (pvz., draugų, mokytojo) grįžtamojo ryšio, tobulina savo muzikines, kinestetines,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7D5E87">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savo muzikines, 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7D5E87">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itų (pvz., draugų, mokytojo) grįžtamojo ryšio, noriai tobulina savo 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7D5E87">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7D5E87">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7D5E87">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7D5E87">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7D5E87">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7D5E87">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7D5E87">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7D5E87">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7D5E87">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7D5E87">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7D5E87">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7D5E87">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7D5E87">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7D5E87">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7D5E87">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7D5E87">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7D5E87">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7D5E87">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7D5E87">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7D5E87">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7D5E87">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7D5E87">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7D5E87">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7D5E87">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7D5E87">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7D5E87">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7D5E87">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7D5E87">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7D5E87">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7D5E87">
            <w:pPr>
              <w:suppressAutoHyphens/>
              <w:ind w:right="123"/>
              <w:rPr>
                <w:szCs w:val="24"/>
                <w:lang w:eastAsia="lt-LT"/>
              </w:rPr>
            </w:pPr>
            <w:r>
              <w:rPr>
                <w:szCs w:val="24"/>
                <w:lang w:eastAsia="ar-SA"/>
              </w:rPr>
              <w:t xml:space="preserve">Save ir </w:t>
            </w:r>
            <w:r>
              <w:rPr>
                <w:szCs w:val="24"/>
                <w:lang w:eastAsia="ar-SA"/>
              </w:rPr>
              <w:t>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7D5E87">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7D5E87">
            <w:pPr>
              <w:suppressAutoHyphens/>
              <w:ind w:right="123"/>
              <w:rPr>
                <w:szCs w:val="24"/>
                <w:lang w:eastAsia="lt-LT"/>
              </w:rPr>
            </w:pPr>
            <w:r>
              <w:rPr>
                <w:szCs w:val="24"/>
                <w:lang w:eastAsia="ar-SA"/>
              </w:rPr>
              <w:t>Veikdamas įvairiose kasd</w:t>
            </w:r>
            <w:r>
              <w:rPr>
                <w:szCs w:val="24"/>
                <w:lang w:eastAsia="ar-SA"/>
              </w:rPr>
              <w:t>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7D5E87">
            <w:pPr>
              <w:suppressAutoHyphens/>
              <w:ind w:right="123"/>
              <w:rPr>
                <w:szCs w:val="24"/>
                <w:lang w:eastAsia="lt-LT"/>
              </w:rPr>
            </w:pPr>
            <w:r>
              <w:rPr>
                <w:szCs w:val="24"/>
                <w:lang w:eastAsia="ar-SA"/>
              </w:rPr>
              <w:t>Įvairiose kasdienė</w:t>
            </w:r>
            <w:r>
              <w:rPr>
                <w:szCs w:val="24"/>
                <w:lang w:eastAsia="ar-SA"/>
              </w:rPr>
              <w:t>se situacijose atpažįsta ir nusako savo ir kitų pagrindines emocijas: džiaugsmą, liūdesį, pyktį, baimę, nuostabą, jaudulį, pavydą; nusako, kokios emocijos vaizduojamos paveikslėliuose, vaizdo medžiagoje, nuotraukoje; naudoja įvairias veido mimikas, balso i</w:t>
            </w:r>
            <w:r>
              <w:rPr>
                <w:szCs w:val="24"/>
                <w:lang w:eastAsia="ar-SA"/>
              </w:rPr>
              <w:t>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7D5E87">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w:t>
            </w:r>
            <w:r>
              <w:rPr>
                <w:szCs w:val="24"/>
                <w:lang w:eastAsia="ar-SA"/>
              </w:rPr>
              <w:t>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7D5E87">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7D5E87">
            <w:pPr>
              <w:suppressAutoHyphens/>
              <w:ind w:right="123"/>
              <w:rPr>
                <w:szCs w:val="24"/>
                <w:lang w:eastAsia="lt-LT"/>
              </w:rPr>
            </w:pPr>
            <w:r>
              <w:rPr>
                <w:szCs w:val="24"/>
                <w:lang w:eastAsia="ar-SA"/>
              </w:rPr>
              <w:lastRenderedPageBreak/>
              <w:t>Žaisdamas, tyrinėdamas, stebėdamas aptaria ir dažniausiai</w:t>
            </w:r>
            <w:r>
              <w:rPr>
                <w:szCs w:val="24"/>
                <w:lang w:eastAsia="ar-SA"/>
              </w:rPr>
              <w:t xml:space="preserve">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7D5E87">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w:t>
            </w:r>
            <w:r>
              <w:rPr>
                <w:szCs w:val="24"/>
                <w:lang w:eastAsia="ar-SA"/>
              </w:rPr>
              <w:t>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7D5E87">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7D5E87">
            <w:pPr>
              <w:suppressAutoHyphens/>
              <w:ind w:right="123"/>
              <w:rPr>
                <w:szCs w:val="24"/>
                <w:lang w:eastAsia="lt-LT"/>
              </w:rPr>
            </w:pPr>
            <w:r>
              <w:rPr>
                <w:szCs w:val="24"/>
                <w:lang w:eastAsia="ar-SA"/>
              </w:rPr>
              <w:t>Sunkumų įveikai i</w:t>
            </w:r>
            <w:r>
              <w:rPr>
                <w:szCs w:val="24"/>
                <w:lang w:eastAsia="ar-SA"/>
              </w:rPr>
              <w:t>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7D5E87">
            <w:pPr>
              <w:suppressAutoHyphens/>
              <w:ind w:right="123"/>
              <w:rPr>
                <w:szCs w:val="24"/>
                <w:lang w:eastAsia="lt-LT"/>
              </w:rPr>
            </w:pPr>
            <w:r>
              <w:rPr>
                <w:szCs w:val="24"/>
                <w:lang w:eastAsia="ar-SA"/>
              </w:rPr>
              <w:t>Ieško tinkamų sprendimų iškeltai problemai spręsti, numato priimtų sprendimų galimas pasekm</w:t>
            </w:r>
            <w:r>
              <w:rPr>
                <w:szCs w:val="24"/>
                <w:lang w:eastAsia="ar-SA"/>
              </w:rPr>
              <w:t>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7D5E87">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w:t>
            </w:r>
            <w:r>
              <w:rPr>
                <w:szCs w:val="24"/>
                <w:lang w:eastAsia="ar-SA"/>
              </w:rPr>
              <w: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7D5E87">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w:t>
            </w:r>
            <w:r>
              <w:rPr>
                <w:szCs w:val="24"/>
                <w:lang w:eastAsia="ar-SA"/>
              </w:rPr>
              <w:t>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7D5E87">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7D5E87">
            <w:pPr>
              <w:suppressAutoHyphens/>
              <w:ind w:right="123"/>
              <w:rPr>
                <w:szCs w:val="24"/>
                <w:lang w:eastAsia="lt-LT"/>
              </w:rPr>
            </w:pPr>
            <w:r>
              <w:rPr>
                <w:szCs w:val="24"/>
                <w:lang w:eastAsia="ar-SA"/>
              </w:rPr>
              <w:t xml:space="preserve">Žaisdamas, tyrinėdamas, veikdamas drauge su </w:t>
            </w:r>
            <w:r>
              <w:rPr>
                <w:szCs w:val="24"/>
                <w:lang w:eastAsia="ar-SA"/>
              </w:rPr>
              <w:t>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7D5E87">
            <w:pPr>
              <w:suppressAutoHyphens/>
              <w:ind w:right="123"/>
              <w:rPr>
                <w:szCs w:val="24"/>
                <w:lang w:eastAsia="lt-LT"/>
              </w:rPr>
            </w:pPr>
            <w:r>
              <w:rPr>
                <w:szCs w:val="24"/>
                <w:lang w:eastAsia="ar-SA"/>
              </w:rPr>
              <w:t>Ža</w:t>
            </w:r>
            <w:r>
              <w:rPr>
                <w:szCs w:val="24"/>
                <w:lang w:eastAsia="ar-SA"/>
              </w:rPr>
              <w:t>isdamas, tyrinėdamas, veikdamas vienas ir drauge su kitais atpažįsta kai kurias dažniausiai aplinkoje sutinkamas pavojingas buitines medžiagas ir priemones (pvz., degtukus, skalbimo miltelius, elektrinį virdulį), kritinius įvykius (pvz., gaisrą), pavojinga</w:t>
            </w:r>
            <w:r>
              <w:rPr>
                <w:szCs w:val="24"/>
                <w:lang w:eastAsia="ar-SA"/>
              </w:rPr>
              <w:t>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7D5E87">
            <w:pPr>
              <w:suppressAutoHyphens/>
              <w:ind w:right="123"/>
              <w:rPr>
                <w:szCs w:val="24"/>
                <w:lang w:eastAsia="lt-LT"/>
              </w:rPr>
            </w:pPr>
            <w:r>
              <w:rPr>
                <w:szCs w:val="24"/>
                <w:lang w:eastAsia="ar-SA"/>
              </w:rPr>
              <w:t>Žaisdamas, tyrinėdamas, veikdamas vienas ar drauge su kitais atpažįsta daž</w:t>
            </w:r>
            <w:r>
              <w:rPr>
                <w:szCs w:val="24"/>
                <w:lang w:eastAsia="ar-SA"/>
              </w:rPr>
              <w:t>niausiai aplinkoje sutinkamas pavojingas buitines medžiagas ir priemones, kritinius įvykius, pavojingas vietas, pateikia pavyzdžių, kaip jas saugiai laikyti namuose, pataria kitiems. Tinkamai elgiasi ugdymo įstaigos aplinkoje ir išvykose, argumentuoja, kod</w:t>
            </w:r>
            <w:r>
              <w:rPr>
                <w:szCs w:val="24"/>
                <w:lang w:eastAsia="ar-SA"/>
              </w:rPr>
              <w:t>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7D5E87">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7D5E87">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w:t>
            </w:r>
            <w:r>
              <w:rPr>
                <w:szCs w:val="24"/>
                <w:lang w:eastAsia="lt-LT"/>
              </w:rPr>
              <w: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7D5E87">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7D5E87">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w:t>
            </w:r>
            <w:r>
              <w:rPr>
                <w:szCs w:val="24"/>
                <w:lang w:eastAsia="ar-SA"/>
              </w:rPr>
              <w:t>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7D5E87">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w:t>
            </w:r>
            <w:r>
              <w:rPr>
                <w:szCs w:val="24"/>
                <w:lang w:eastAsia="lt-LT"/>
              </w:rPr>
              <w:t>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7D5E87">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7D5E87">
            <w:pPr>
              <w:suppressAutoHyphens/>
              <w:ind w:right="123"/>
              <w:rPr>
                <w:szCs w:val="24"/>
                <w:lang w:eastAsia="lt-LT"/>
              </w:rPr>
            </w:pPr>
            <w:r>
              <w:rPr>
                <w:szCs w:val="24"/>
                <w:lang w:eastAsia="lt-LT"/>
              </w:rPr>
              <w:lastRenderedPageBreak/>
              <w:t>Dalyvaudamas įvairiose veik</w:t>
            </w:r>
            <w:r>
              <w:rPr>
                <w:szCs w:val="24"/>
                <w:lang w:eastAsia="lt-LT"/>
              </w:rPr>
              <w:t xml:space="preserve">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7D5E87">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7D5E87">
            <w:pPr>
              <w:suppressAutoHyphens/>
              <w:ind w:right="123"/>
              <w:rPr>
                <w:szCs w:val="24"/>
                <w:lang w:eastAsia="ar-SA"/>
              </w:rPr>
            </w:pPr>
            <w:r>
              <w:rPr>
                <w:bCs/>
                <w:szCs w:val="24"/>
                <w:lang w:eastAsia="lt-LT"/>
              </w:rPr>
              <w:t>Tyrinėdamas, stebėdamas d</w:t>
            </w:r>
            <w:r>
              <w:rPr>
                <w:szCs w:val="24"/>
                <w:lang w:eastAsia="lt-LT"/>
              </w:rPr>
              <w:t>ažniausiai renkasi sveiką maistą, akty</w:t>
            </w:r>
            <w:r>
              <w:rPr>
                <w:szCs w:val="24"/>
                <w:lang w:eastAsia="lt-LT"/>
              </w:rPr>
              <w:t>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7D5E87">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7D5E87">
            <w:pPr>
              <w:suppressAutoHyphens/>
              <w:ind w:right="123"/>
              <w:rPr>
                <w:szCs w:val="24"/>
                <w:lang w:eastAsia="ar-SA"/>
              </w:rPr>
            </w:pPr>
            <w:r>
              <w:rPr>
                <w:bCs/>
                <w:szCs w:val="24"/>
                <w:lang w:eastAsia="lt-LT"/>
              </w:rPr>
              <w:t>Žaisdamas, tyrinėdamas, stebėdamas, dalyvaudamas kasdienėse situacijose nusako</w:t>
            </w:r>
            <w:r>
              <w:rPr>
                <w:szCs w:val="24"/>
                <w:lang w:eastAsia="ar-SA"/>
              </w:rPr>
              <w:t xml:space="preserve">, kur </w:t>
            </w:r>
            <w:r>
              <w:rPr>
                <w:szCs w:val="24"/>
                <w:lang w:eastAsia="ar-SA"/>
              </w:rPr>
              <w:t>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7D5E87">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w:t>
            </w:r>
            <w:r>
              <w:rPr>
                <w:szCs w:val="24"/>
                <w:lang w:eastAsia="lt-LT"/>
              </w:rPr>
              <w: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7D5E87">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7D5E87">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7D5E87">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w:t>
            </w:r>
            <w:r>
              <w:rPr>
                <w:rFonts w:eastAsia="PMingLiU"/>
                <w:szCs w:val="24"/>
              </w:rPr>
              <w:t>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7D5E87">
            <w:pPr>
              <w:suppressAutoHyphens/>
              <w:ind w:right="123"/>
              <w:rPr>
                <w:szCs w:val="24"/>
                <w:lang w:eastAsia="lt-LT"/>
              </w:rPr>
            </w:pPr>
            <w:r>
              <w:rPr>
                <w:rFonts w:eastAsia="PMingLiU"/>
                <w:szCs w:val="24"/>
              </w:rPr>
              <w:t>Žaisdamas, spontaniškai ar tikslingai judėdamas demonstruoja daugumą pagrindinių judėjimo gebėjimų: eina, bėga, šokinėja, meta, gaudo, spiria, atmuša, lipa, dažniausiai išlaiko pusiausvyrą, atlieka nesudėtingus koord</w:t>
            </w:r>
            <w:r>
              <w:rPr>
                <w:rFonts w:eastAsia="PMingLiU"/>
                <w:szCs w:val="24"/>
              </w:rPr>
              <w:t xml:space="preserve">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7D5E87">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7D5E87">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w:t>
            </w:r>
            <w:r>
              <w:rPr>
                <w:szCs w:val="24"/>
                <w:lang w:eastAsia="ar-SA"/>
              </w:rPr>
              <w:t xml:space="preserve">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7D5E87">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7D5E87">
            <w:pPr>
              <w:suppressAutoHyphens/>
              <w:ind w:right="123"/>
              <w:rPr>
                <w:szCs w:val="24"/>
                <w:lang w:eastAsia="lt-LT"/>
              </w:rPr>
            </w:pPr>
            <w:r>
              <w:rPr>
                <w:rFonts w:eastAsia="PMingLiU"/>
                <w:szCs w:val="24"/>
              </w:rPr>
              <w:t>Žaisdamas, mankštindamasis,</w:t>
            </w:r>
            <w:r>
              <w:rPr>
                <w:rFonts w:eastAsia="PMingLiU"/>
                <w:szCs w:val="24"/>
              </w:rPr>
              <w:t xml:space="preserve">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7D5E87">
            <w:pPr>
              <w:suppressAutoHyphens/>
              <w:ind w:right="123"/>
              <w:rPr>
                <w:szCs w:val="24"/>
                <w:lang w:eastAsia="ar-SA"/>
              </w:rPr>
            </w:pPr>
            <w:r>
              <w:rPr>
                <w:szCs w:val="24"/>
                <w:lang w:eastAsia="ar-SA"/>
              </w:rPr>
              <w:t>Padrąsintas ža</w:t>
            </w:r>
            <w:r>
              <w:rPr>
                <w:szCs w:val="24"/>
                <w:lang w:eastAsia="ar-SA"/>
              </w:rPr>
              <w:t xml:space="preserve">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7D5E87">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7D5E87">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7D5E87">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7D5E87">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7D5E87">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7D5E87">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7D5E87">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7D5E87">
            <w:pPr>
              <w:suppressAutoHyphens/>
              <w:ind w:right="123"/>
              <w:rPr>
                <w:szCs w:val="24"/>
                <w:lang w:eastAsia="ar-SA"/>
              </w:rPr>
            </w:pPr>
            <w:r>
              <w:rPr>
                <w:szCs w:val="24"/>
                <w:lang w:eastAsia="ar-SA"/>
              </w:rPr>
              <w:t xml:space="preserve">Judėdamas dažniausiai jaučia asmeninę ir bendrą erdvę, saugo save ir kitus </w:t>
            </w:r>
            <w:r>
              <w:rPr>
                <w:szCs w:val="24"/>
                <w:lang w:eastAsia="ar-SA"/>
              </w:rPr>
              <w:t>(D1.2).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7D5E87">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7D5E87">
            <w:pPr>
              <w:suppressAutoHyphens/>
              <w:ind w:right="123"/>
              <w:rPr>
                <w:szCs w:val="24"/>
                <w:lang w:eastAsia="ar-SA"/>
              </w:rPr>
            </w:pPr>
            <w:r>
              <w:rPr>
                <w:szCs w:val="24"/>
                <w:lang w:eastAsia="ar-SA"/>
              </w:rPr>
              <w:t>Atlikdamas</w:t>
            </w:r>
            <w:r>
              <w:rPr>
                <w:szCs w:val="24"/>
                <w:lang w:eastAsia="ar-SA"/>
              </w:rPr>
              <w:t xml:space="preserve">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7D5E87">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7D5E87">
            <w:pPr>
              <w:suppressAutoHyphens/>
              <w:ind w:right="123"/>
              <w:rPr>
                <w:szCs w:val="24"/>
                <w:lang w:eastAsia="ar-SA"/>
              </w:rPr>
            </w:pPr>
            <w:r>
              <w:rPr>
                <w:szCs w:val="24"/>
                <w:lang w:eastAsia="ar-SA"/>
              </w:rPr>
              <w:t>Bendraudamas</w:t>
            </w:r>
            <w:r>
              <w:rPr>
                <w:szCs w:val="24"/>
                <w:lang w:eastAsia="ar-SA"/>
              </w:rPr>
              <w:t xml:space="preserve">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7D5E87">
            <w:pPr>
              <w:suppressAutoHyphens/>
              <w:ind w:right="123"/>
              <w:rPr>
                <w:szCs w:val="24"/>
                <w:lang w:eastAsia="ar-SA"/>
              </w:rPr>
            </w:pPr>
            <w:r>
              <w:rPr>
                <w:szCs w:val="24"/>
                <w:lang w:eastAsia="ar-SA"/>
              </w:rPr>
              <w:t>Naudodamasis užu</w:t>
            </w:r>
            <w:r>
              <w:rPr>
                <w:szCs w:val="24"/>
                <w:lang w:eastAsia="ar-SA"/>
              </w:rPr>
              <w:t>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7D5E87">
            <w:pPr>
              <w:suppressAutoHyphens/>
              <w:ind w:right="123"/>
              <w:rPr>
                <w:szCs w:val="24"/>
                <w:lang w:eastAsia="ar-SA"/>
              </w:rPr>
            </w:pPr>
            <w:r>
              <w:rPr>
                <w:szCs w:val="24"/>
                <w:lang w:eastAsia="ar-SA"/>
              </w:rPr>
              <w:t>Tyrinėdamas nusako fiziškai aktyvių veiklų poveikį organizmui, pastebi ir įvardina nuovargio požymius, pajaučia poreikį pailsėt</w:t>
            </w:r>
            <w:r>
              <w:rPr>
                <w:szCs w:val="24"/>
                <w:lang w:eastAsia="ar-SA"/>
              </w:rPr>
              <w: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7D5E87">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7D5E87">
            <w:pPr>
              <w:suppressAutoHyphens/>
              <w:ind w:right="123"/>
              <w:rPr>
                <w:szCs w:val="24"/>
                <w:lang w:eastAsia="ar-SA"/>
              </w:rPr>
            </w:pPr>
            <w:r>
              <w:rPr>
                <w:szCs w:val="24"/>
                <w:lang w:eastAsia="ar-SA"/>
              </w:rPr>
              <w:t xml:space="preserve">Žaisdamas, mankštindamasis juda savo pasirinktu tempu ribotoje erdvėje, naudodamasis patarimais ar </w:t>
            </w:r>
            <w:r>
              <w:rPr>
                <w:szCs w:val="24"/>
                <w:lang w:eastAsia="ar-SA"/>
              </w:rPr>
              <w:t>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7D5E87">
            <w:pPr>
              <w:suppressAutoHyphens/>
              <w:ind w:right="123"/>
              <w:rPr>
                <w:szCs w:val="24"/>
                <w:lang w:eastAsia="ar-SA"/>
              </w:rPr>
            </w:pPr>
            <w:r>
              <w:rPr>
                <w:szCs w:val="24"/>
                <w:lang w:eastAsia="ar-SA"/>
              </w:rPr>
              <w:t>Žaisdamas, mankštindamasis juda skirtingu tempu ir skirtingomis kryptimis erdvėje, nesunkia</w:t>
            </w:r>
            <w:r>
              <w:rPr>
                <w:szCs w:val="24"/>
                <w:lang w:eastAsia="ar-SA"/>
              </w:rPr>
              <w:t>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7D5E87">
            <w:pPr>
              <w:suppressAutoHyphens/>
              <w:ind w:right="123"/>
              <w:rPr>
                <w:szCs w:val="24"/>
                <w:lang w:eastAsia="ar-SA"/>
              </w:rPr>
            </w:pPr>
            <w:r>
              <w:rPr>
                <w:szCs w:val="24"/>
                <w:lang w:eastAsia="ar-SA"/>
              </w:rPr>
              <w:t>Žaisdamas, mankštindamasis juda skirtingu tempu ir skirtingomis kryptimis įvairiose erdvėse. Lengvai keičia kūn</w:t>
            </w:r>
            <w:r>
              <w:rPr>
                <w:szCs w:val="24"/>
                <w:lang w:eastAsia="ar-SA"/>
              </w:rPr>
              <w:t>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7D5E87">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7D5E87">
            <w:pPr>
              <w:suppressAutoHyphens/>
              <w:ind w:right="123"/>
              <w:rPr>
                <w:szCs w:val="24"/>
                <w:lang w:eastAsia="ar-SA"/>
              </w:rPr>
            </w:pPr>
            <w:r>
              <w:rPr>
                <w:szCs w:val="24"/>
                <w:lang w:eastAsia="ar-SA"/>
              </w:rPr>
              <w:t>Fiziškai</w:t>
            </w:r>
            <w:r>
              <w:rPr>
                <w:szCs w:val="24"/>
                <w:lang w:eastAsia="ar-SA"/>
              </w:rPr>
              <w:t xml:space="preserve">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7D5E87">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7D5E87">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7D5E87">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7D5E87">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7D5E87">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7D5E87">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7D5E87">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7D5E87">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7D5E8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7D5E87">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7D5E8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7D5E87">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7D5E87">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7D5E87">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7D5E87">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7D5E87">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7D5E87">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7D5E87">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7D5E87">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7D5E8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7D5E8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7D5E87">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w:t>
            </w:r>
            <w:r>
              <w:rPr>
                <w:rFonts w:eastAsia="PMingLiU"/>
                <w:szCs w:val="24"/>
                <w14:textOutline w14:w="12700" w14:cap="flat" w14:cmpd="sng" w14:algn="ctr">
                  <w14:noFill/>
                  <w14:prstDash w14:val="solid"/>
                  <w14:miter w14:lim="400000"/>
                </w14:textOutline>
              </w:rPr>
              <w:t xml:space="preserve">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7D5E8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w:t>
            </w:r>
            <w:r>
              <w:rPr>
                <w:rFonts w:eastAsia="PMingLiU"/>
                <w:szCs w:val="24"/>
                <w14:textOutline w14:w="12700" w14:cap="flat" w14:cmpd="sng" w14:algn="ctr">
                  <w14:noFill/>
                  <w14:prstDash w14:val="solid"/>
                  <w14:miter w14:lim="400000"/>
                </w14:textOutline>
              </w:rPr>
              <w:t xml:space="preserve">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7D5E8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7D5E87">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7D5E87">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7D5E87">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7D5E87">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7D5E87">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7D5E87">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7D5E87">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7D5E87">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7D5E87">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7D5E87">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7D5E87">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7D5E87">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7D5E87">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7D5E87">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7D5E87">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7D5E8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7D5E8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7D5E87">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7D5E8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7D5E8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7D5E87">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7D5E8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7D5E87">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7D5E87">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7D5E87">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7D5E8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7D5E8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7D5E87">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7D5E87">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7D5E8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7D5E87">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7D5E8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7D5E87">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7D5E87">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7D5E87">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8AA9" w14:textId="77777777" w:rsidR="00810D7B" w:rsidRDefault="00810D7B">
      <w:pPr>
        <w:rPr>
          <w:sz w:val="22"/>
          <w:szCs w:val="22"/>
        </w:rPr>
      </w:pPr>
      <w:r>
        <w:rPr>
          <w:sz w:val="22"/>
          <w:szCs w:val="22"/>
        </w:rPr>
        <w:separator/>
      </w:r>
    </w:p>
  </w:endnote>
  <w:endnote w:type="continuationSeparator" w:id="0">
    <w:p w14:paraId="303DE1D3" w14:textId="77777777" w:rsidR="00810D7B" w:rsidRDefault="00810D7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6A54" w14:textId="77777777" w:rsidR="00810D7B" w:rsidRDefault="00810D7B">
      <w:pPr>
        <w:rPr>
          <w:sz w:val="22"/>
          <w:szCs w:val="22"/>
        </w:rPr>
      </w:pPr>
      <w:r>
        <w:rPr>
          <w:sz w:val="22"/>
          <w:szCs w:val="22"/>
        </w:rPr>
        <w:separator/>
      </w:r>
    </w:p>
  </w:footnote>
  <w:footnote w:type="continuationSeparator" w:id="0">
    <w:p w14:paraId="7947B8F7" w14:textId="77777777" w:rsidR="00810D7B" w:rsidRDefault="00810D7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150477" w:rsidRDefault="007D5E87">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130ED5"/>
    <w:rsid w:val="00150477"/>
    <w:rsid w:val="00287867"/>
    <w:rsid w:val="007D5E87"/>
    <w:rsid w:val="00810D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106731</Words>
  <Characters>60837</Characters>
  <Application>Microsoft Office Word</Application>
  <DocSecurity>0</DocSecurity>
  <Lines>506</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Drevinukas</cp:lastModifiedBy>
  <cp:revision>2</cp:revision>
  <dcterms:created xsi:type="dcterms:W3CDTF">2023-09-15T11:27:00Z</dcterms:created>
  <dcterms:modified xsi:type="dcterms:W3CDTF">2023-09-15T11:27:00Z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